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6C" w:rsidRPr="00576C6C" w:rsidRDefault="00576C6C" w:rsidP="00576C6C">
      <w:pPr>
        <w:jc w:val="center"/>
        <w:rPr>
          <w:rFonts w:ascii="Times New Roman" w:hAnsi="Times New Roman" w:cs="Times New Roman"/>
          <w:sz w:val="20"/>
          <w:szCs w:val="20"/>
        </w:rPr>
      </w:pPr>
      <w:r w:rsidRPr="00576C6C">
        <w:rPr>
          <w:rFonts w:ascii="Times New Roman" w:hAnsi="Times New Roman" w:cs="Times New Roman"/>
          <w:sz w:val="20"/>
          <w:szCs w:val="20"/>
        </w:rPr>
        <w:t xml:space="preserve">Syllabus - Developmental Math II </w:t>
      </w:r>
    </w:p>
    <w:p w:rsidR="00576C6C" w:rsidRPr="00576C6C" w:rsidRDefault="00576C6C" w:rsidP="00576C6C">
      <w:pPr>
        <w:jc w:val="center"/>
        <w:rPr>
          <w:rFonts w:ascii="Times New Roman" w:hAnsi="Times New Roman" w:cs="Times New Roman"/>
          <w:sz w:val="20"/>
          <w:szCs w:val="20"/>
        </w:rPr>
      </w:pPr>
      <w:r w:rsidRPr="00576C6C">
        <w:rPr>
          <w:rFonts w:ascii="Times New Roman" w:hAnsi="Times New Roman" w:cs="Times New Roman"/>
          <w:sz w:val="20"/>
          <w:szCs w:val="20"/>
        </w:rPr>
        <w:t>Spring 2014</w:t>
      </w:r>
    </w:p>
    <w:p w:rsidR="00576C6C" w:rsidRPr="00576C6C" w:rsidRDefault="00576C6C" w:rsidP="00576C6C">
      <w:pPr>
        <w:jc w:val="center"/>
        <w:rPr>
          <w:rFonts w:ascii="Times New Roman" w:hAnsi="Times New Roman" w:cs="Times New Roman"/>
          <w:sz w:val="20"/>
          <w:szCs w:val="20"/>
        </w:rPr>
      </w:pPr>
      <w:r w:rsidRPr="00576C6C">
        <w:rPr>
          <w:rFonts w:ascii="Times New Roman" w:hAnsi="Times New Roman" w:cs="Times New Roman"/>
          <w:sz w:val="20"/>
          <w:szCs w:val="20"/>
        </w:rPr>
        <w:t>Mrs. Bradley     321-276-4797</w:t>
      </w:r>
    </w:p>
    <w:p w:rsidR="00576C6C" w:rsidRPr="00576C6C" w:rsidRDefault="00EC53F0" w:rsidP="00576C6C">
      <w:pPr>
        <w:jc w:val="center"/>
        <w:rPr>
          <w:rFonts w:ascii="Times New Roman" w:hAnsi="Times New Roman" w:cs="Times New Roman"/>
          <w:sz w:val="20"/>
          <w:szCs w:val="20"/>
        </w:rPr>
      </w:pPr>
      <w:hyperlink r:id="rId6" w:history="1">
        <w:r w:rsidR="00912CFF" w:rsidRPr="00D63223">
          <w:rPr>
            <w:rStyle w:val="Hyperlink"/>
            <w:rFonts w:ascii="Times New Roman" w:hAnsi="Times New Roman" w:cs="Times New Roman"/>
            <w:sz w:val="20"/>
            <w:szCs w:val="20"/>
          </w:rPr>
          <w:t>dbradley14@valenciacollege.edu</w:t>
        </w:r>
      </w:hyperlink>
      <w:r w:rsidR="00576C6C" w:rsidRPr="00576C6C">
        <w:rPr>
          <w:rFonts w:ascii="Times New Roman" w:hAnsi="Times New Roman" w:cs="Times New Roman"/>
          <w:sz w:val="20"/>
          <w:szCs w:val="20"/>
        </w:rPr>
        <w:t xml:space="preserve">     </w:t>
      </w:r>
      <w:hyperlink r:id="rId7" w:history="1">
        <w:r w:rsidR="00576C6C" w:rsidRPr="00576C6C">
          <w:rPr>
            <w:rStyle w:val="Hyperlink"/>
            <w:rFonts w:ascii="Times New Roman" w:hAnsi="Times New Roman" w:cs="Times New Roman"/>
            <w:sz w:val="20"/>
            <w:szCs w:val="20"/>
          </w:rPr>
          <w:t>donnajeanbradley@gmail.com</w:t>
        </w:r>
      </w:hyperlink>
    </w:p>
    <w:p w:rsidR="00576C6C" w:rsidRPr="00576C6C" w:rsidRDefault="00576C6C" w:rsidP="00576C6C">
      <w:pPr>
        <w:jc w:val="center"/>
        <w:rPr>
          <w:rFonts w:ascii="Times New Roman" w:hAnsi="Times New Roman" w:cs="Times New Roman"/>
          <w:sz w:val="20"/>
          <w:szCs w:val="20"/>
        </w:rPr>
      </w:pPr>
    </w:p>
    <w:p w:rsidR="00576C6C" w:rsidRPr="00576C6C" w:rsidRDefault="00576C6C" w:rsidP="00576C6C">
      <w:pPr>
        <w:jc w:val="center"/>
        <w:rPr>
          <w:rFonts w:ascii="Times New Roman" w:hAnsi="Times New Roman" w:cs="Times New Roman"/>
          <w:sz w:val="20"/>
          <w:szCs w:val="20"/>
        </w:rPr>
      </w:pPr>
      <w:r w:rsidRPr="00576C6C">
        <w:rPr>
          <w:rFonts w:ascii="Times New Roman" w:hAnsi="Times New Roman" w:cs="Times New Roman"/>
          <w:sz w:val="20"/>
          <w:szCs w:val="20"/>
        </w:rPr>
        <w:t xml:space="preserve">I do not use blackboard. – </w:t>
      </w:r>
      <w:proofErr w:type="gramStart"/>
      <w:r w:rsidRPr="00576C6C">
        <w:rPr>
          <w:rFonts w:ascii="Times New Roman" w:hAnsi="Times New Roman" w:cs="Times New Roman"/>
          <w:sz w:val="20"/>
          <w:szCs w:val="20"/>
        </w:rPr>
        <w:t>the</w:t>
      </w:r>
      <w:proofErr w:type="gramEnd"/>
      <w:r w:rsidRPr="00576C6C">
        <w:rPr>
          <w:rFonts w:ascii="Times New Roman" w:hAnsi="Times New Roman" w:cs="Times New Roman"/>
          <w:sz w:val="20"/>
          <w:szCs w:val="20"/>
        </w:rPr>
        <w:t xml:space="preserve"> above contact information is the only way to contact me outside of class</w:t>
      </w:r>
    </w:p>
    <w:p w:rsidR="00D16101" w:rsidRDefault="00D16101" w:rsidP="00576C6C">
      <w:pPr>
        <w:jc w:val="both"/>
        <w:rPr>
          <w:rFonts w:ascii="Times New Roman" w:hAnsi="Times New Roman" w:cs="Times New Roman"/>
          <w:sz w:val="20"/>
          <w:szCs w:val="20"/>
        </w:rPr>
      </w:pPr>
    </w:p>
    <w:p w:rsidR="00576C6C" w:rsidRDefault="00576C6C" w:rsidP="00576C6C">
      <w:pPr>
        <w:jc w:val="both"/>
        <w:rPr>
          <w:rFonts w:ascii="Times New Roman" w:hAnsi="Times New Roman" w:cs="Times New Roman"/>
          <w:sz w:val="20"/>
          <w:szCs w:val="20"/>
        </w:rPr>
      </w:pPr>
      <w:r w:rsidRPr="00576C6C">
        <w:rPr>
          <w:rFonts w:ascii="Times New Roman" w:hAnsi="Times New Roman" w:cs="Times New Roman"/>
          <w:sz w:val="20"/>
          <w:szCs w:val="20"/>
        </w:rPr>
        <w:t>Class times</w:t>
      </w:r>
      <w:r>
        <w:rPr>
          <w:rFonts w:ascii="Times New Roman" w:hAnsi="Times New Roman" w:cs="Times New Roman"/>
          <w:sz w:val="20"/>
          <w:szCs w:val="20"/>
        </w:rPr>
        <w:t>:   MTWR    8:30 – 9:45                                              Final exam</w:t>
      </w:r>
      <w:r w:rsidR="005034FD">
        <w:rPr>
          <w:rFonts w:ascii="Times New Roman" w:hAnsi="Times New Roman" w:cs="Times New Roman"/>
          <w:sz w:val="20"/>
          <w:szCs w:val="20"/>
        </w:rPr>
        <w:t xml:space="preserve">:  2/26 @ 8:30 </w:t>
      </w:r>
      <w:proofErr w:type="gramStart"/>
      <w:r w:rsidR="005034FD">
        <w:rPr>
          <w:rFonts w:ascii="Times New Roman" w:hAnsi="Times New Roman" w:cs="Times New Roman"/>
          <w:sz w:val="20"/>
          <w:szCs w:val="20"/>
        </w:rPr>
        <w:t>AM</w:t>
      </w:r>
      <w:proofErr w:type="gramEnd"/>
    </w:p>
    <w:p w:rsidR="005034FD" w:rsidRDefault="005034FD" w:rsidP="00576C6C">
      <w:pPr>
        <w:jc w:val="both"/>
        <w:rPr>
          <w:rFonts w:ascii="Times New Roman" w:hAnsi="Times New Roman" w:cs="Times New Roman"/>
          <w:sz w:val="20"/>
          <w:szCs w:val="20"/>
        </w:rPr>
      </w:pPr>
    </w:p>
    <w:p w:rsidR="005034FD" w:rsidRDefault="005034FD" w:rsidP="005034FD">
      <w:pPr>
        <w:autoSpaceDE w:val="0"/>
        <w:autoSpaceDN w:val="0"/>
        <w:adjustRightInd w:val="0"/>
        <w:rPr>
          <w:rFonts w:ascii="Times New Roman" w:hAnsi="Times New Roman" w:cs="Times New Roman"/>
          <w:bCs/>
          <w:color w:val="191919"/>
          <w:sz w:val="20"/>
          <w:szCs w:val="20"/>
        </w:rPr>
      </w:pPr>
      <w:r>
        <w:rPr>
          <w:rFonts w:ascii="Times New Roman" w:hAnsi="Times New Roman" w:cs="Times New Roman"/>
          <w:bCs/>
          <w:color w:val="191919"/>
          <w:sz w:val="20"/>
          <w:szCs w:val="20"/>
        </w:rPr>
        <w:t>Course description:</w:t>
      </w:r>
    </w:p>
    <w:p w:rsidR="005034FD" w:rsidRPr="005034FD" w:rsidRDefault="005034FD" w:rsidP="005034FD">
      <w:pPr>
        <w:autoSpaceDE w:val="0"/>
        <w:autoSpaceDN w:val="0"/>
        <w:adjustRightInd w:val="0"/>
        <w:rPr>
          <w:rFonts w:ascii="Times New Roman" w:hAnsi="Times New Roman" w:cs="Times New Roman"/>
          <w:color w:val="191919"/>
          <w:sz w:val="20"/>
          <w:szCs w:val="20"/>
        </w:rPr>
      </w:pPr>
      <w:r w:rsidRPr="005034FD">
        <w:rPr>
          <w:rFonts w:ascii="Times New Roman" w:hAnsi="Times New Roman" w:cs="Times New Roman"/>
          <w:bCs/>
          <w:color w:val="191919"/>
          <w:sz w:val="20"/>
          <w:szCs w:val="20"/>
        </w:rPr>
        <w:t>Prerequisite:</w:t>
      </w:r>
      <w:r w:rsidRPr="005034FD">
        <w:rPr>
          <w:rFonts w:ascii="Times New Roman" w:hAnsi="Times New Roman" w:cs="Times New Roman"/>
          <w:b/>
          <w:bCs/>
          <w:color w:val="191919"/>
          <w:sz w:val="20"/>
          <w:szCs w:val="20"/>
        </w:rPr>
        <w:t xml:space="preserve"> </w:t>
      </w:r>
      <w:r w:rsidRPr="005034FD">
        <w:rPr>
          <w:rFonts w:ascii="Times New Roman" w:hAnsi="Times New Roman" w:cs="Times New Roman"/>
          <w:color w:val="191919"/>
          <w:sz w:val="20"/>
          <w:szCs w:val="20"/>
        </w:rPr>
        <w:t>Minimum grade of C in MAT 0018C or appropriate score on an approved assessment.</w:t>
      </w:r>
    </w:p>
    <w:p w:rsidR="005034FD" w:rsidRDefault="005034FD" w:rsidP="005034FD">
      <w:pPr>
        <w:rPr>
          <w:rFonts w:ascii="Times New Roman" w:hAnsi="Times New Roman" w:cs="Times New Roman"/>
          <w:sz w:val="20"/>
          <w:szCs w:val="20"/>
        </w:rPr>
      </w:pPr>
    </w:p>
    <w:p w:rsidR="005034FD" w:rsidRPr="005034FD" w:rsidRDefault="005034FD" w:rsidP="005034FD">
      <w:pPr>
        <w:rPr>
          <w:rFonts w:ascii="Times New Roman" w:hAnsi="Times New Roman" w:cs="Times New Roman"/>
          <w:sz w:val="20"/>
          <w:szCs w:val="20"/>
        </w:rPr>
      </w:pPr>
      <w:r w:rsidRPr="005034FD">
        <w:rPr>
          <w:rFonts w:ascii="Times New Roman" w:hAnsi="Times New Roman" w:cs="Times New Roman"/>
          <w:sz w:val="20"/>
          <w:szCs w:val="20"/>
        </w:rPr>
        <w:t xml:space="preserve">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This course does not apply towards mathematics requirements in general education or towards any associate degree. </w:t>
      </w:r>
    </w:p>
    <w:p w:rsidR="005034FD" w:rsidRDefault="005034FD" w:rsidP="00576C6C">
      <w:pPr>
        <w:jc w:val="both"/>
        <w:rPr>
          <w:rFonts w:ascii="Times New Roman" w:hAnsi="Times New Roman" w:cs="Times New Roman"/>
          <w:sz w:val="20"/>
          <w:szCs w:val="20"/>
        </w:rPr>
      </w:pPr>
    </w:p>
    <w:p w:rsidR="005034FD" w:rsidRPr="001D218C" w:rsidRDefault="005034FD" w:rsidP="005034FD">
      <w:pPr>
        <w:pStyle w:val="Style1"/>
        <w:rPr>
          <w:rFonts w:ascii="Times New Roman" w:hAnsi="Times New Roman"/>
          <w:sz w:val="20"/>
        </w:rPr>
      </w:pPr>
      <w:r w:rsidRPr="001D218C">
        <w:rPr>
          <w:rFonts w:ascii="Times New Roman" w:hAnsi="Times New Roman"/>
          <w:sz w:val="20"/>
          <w:u w:val="single"/>
        </w:rPr>
        <w:t>Core Competencies of a Valencia Graduate</w:t>
      </w:r>
      <w:r w:rsidRPr="001D218C">
        <w:rPr>
          <w:rFonts w:ascii="Times New Roman" w:hAnsi="Times New Roman"/>
          <w:sz w:val="20"/>
        </w:rPr>
        <w:t>:</w:t>
      </w:r>
    </w:p>
    <w:p w:rsidR="005034FD" w:rsidRPr="001D218C" w:rsidRDefault="005034FD" w:rsidP="005034FD">
      <w:pPr>
        <w:pStyle w:val="Style1"/>
        <w:tabs>
          <w:tab w:val="left" w:pos="720"/>
        </w:tabs>
        <w:ind w:left="1260" w:hanging="1260"/>
        <w:rPr>
          <w:rFonts w:ascii="Times New Roman" w:hAnsi="Times New Roman"/>
          <w:sz w:val="20"/>
        </w:rPr>
      </w:pPr>
      <w:r w:rsidRPr="001D218C">
        <w:rPr>
          <w:rFonts w:ascii="Times New Roman" w:hAnsi="Times New Roman"/>
          <w:sz w:val="20"/>
        </w:rPr>
        <w:tab/>
      </w:r>
      <w:r w:rsidRPr="001D218C">
        <w:rPr>
          <w:rFonts w:ascii="Times New Roman" w:hAnsi="Times New Roman"/>
          <w:sz w:val="20"/>
        </w:rPr>
        <w:tab/>
        <w:t>Think, Communicate, Value and Act</w:t>
      </w:r>
    </w:p>
    <w:p w:rsidR="005034FD" w:rsidRPr="001D218C" w:rsidRDefault="005034FD" w:rsidP="005034FD">
      <w:pPr>
        <w:pStyle w:val="Style1"/>
        <w:tabs>
          <w:tab w:val="left" w:pos="720"/>
        </w:tabs>
        <w:ind w:left="1260" w:hanging="1260"/>
        <w:rPr>
          <w:rFonts w:ascii="Times New Roman" w:hAnsi="Times New Roman"/>
          <w:sz w:val="20"/>
        </w:rPr>
      </w:pPr>
      <w:r>
        <w:rPr>
          <w:rFonts w:ascii="Times New Roman" w:hAnsi="Times New Roman"/>
          <w:sz w:val="20"/>
        </w:rPr>
        <w:tab/>
      </w:r>
      <w:r w:rsidRPr="001D218C">
        <w:rPr>
          <w:rFonts w:ascii="Times New Roman" w:hAnsi="Times New Roman"/>
          <w:sz w:val="20"/>
        </w:rPr>
        <w:tab/>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Many problems and activities will be presented in the context of an application.  These applications will require students to select appropriate information from the problem and communicate effectively how to arrive at an appropriate solution.</w:t>
      </w:r>
    </w:p>
    <w:p w:rsidR="005034FD" w:rsidRPr="005034FD" w:rsidRDefault="005034FD" w:rsidP="005034FD">
      <w:pPr>
        <w:ind w:left="2160" w:hanging="2160"/>
        <w:rPr>
          <w:rFonts w:ascii="Times New Roman" w:hAnsi="Times New Roman" w:cs="Times New Roman"/>
          <w:sz w:val="20"/>
          <w:szCs w:val="20"/>
        </w:rPr>
      </w:pPr>
    </w:p>
    <w:p w:rsidR="005034FD" w:rsidRPr="005034FD" w:rsidRDefault="005034FD" w:rsidP="005034FD">
      <w:pPr>
        <w:pStyle w:val="Heading3"/>
        <w:rPr>
          <w:rFonts w:ascii="Times New Roman" w:hAnsi="Times New Roman" w:cs="Times New Roman"/>
          <w:sz w:val="20"/>
          <w:szCs w:val="20"/>
        </w:rPr>
      </w:pPr>
      <w:r w:rsidRPr="005034FD">
        <w:rPr>
          <w:rFonts w:ascii="Times New Roman" w:hAnsi="Times New Roman" w:cs="Times New Roman"/>
          <w:sz w:val="20"/>
          <w:szCs w:val="20"/>
        </w:rPr>
        <w:t>Required Materials:</w:t>
      </w:r>
    </w:p>
    <w:p w:rsidR="005034FD" w:rsidRPr="005034FD" w:rsidRDefault="005034FD" w:rsidP="005034FD">
      <w:pPr>
        <w:ind w:left="990" w:hanging="990"/>
        <w:rPr>
          <w:rFonts w:ascii="Times New Roman" w:hAnsi="Times New Roman" w:cs="Times New Roman"/>
          <w:sz w:val="20"/>
          <w:szCs w:val="20"/>
        </w:rPr>
      </w:pPr>
      <w:r w:rsidRPr="005034FD">
        <w:rPr>
          <w:rFonts w:ascii="Times New Roman" w:hAnsi="Times New Roman" w:cs="Times New Roman"/>
          <w:b/>
          <w:sz w:val="20"/>
          <w:szCs w:val="20"/>
        </w:rPr>
        <w:t>Textbook:</w:t>
      </w:r>
      <w:r w:rsidRPr="005034FD">
        <w:rPr>
          <w:rFonts w:ascii="Times New Roman" w:hAnsi="Times New Roman" w:cs="Times New Roman"/>
          <w:sz w:val="20"/>
          <w:szCs w:val="20"/>
        </w:rPr>
        <w:t xml:space="preserve"> </w:t>
      </w:r>
      <w:r w:rsidRPr="005034FD">
        <w:rPr>
          <w:rFonts w:ascii="Times New Roman" w:hAnsi="Times New Roman" w:cs="Times New Roman"/>
          <w:i/>
          <w:sz w:val="20"/>
          <w:szCs w:val="20"/>
        </w:rPr>
        <w:t xml:space="preserve">MAT 0028C Developmental Math II </w:t>
      </w:r>
      <w:r w:rsidRPr="005034FD">
        <w:rPr>
          <w:rFonts w:ascii="Times New Roman" w:hAnsi="Times New Roman" w:cs="Times New Roman"/>
          <w:sz w:val="20"/>
          <w:szCs w:val="20"/>
        </w:rPr>
        <w:t xml:space="preserve">by Al </w:t>
      </w:r>
      <w:proofErr w:type="spellStart"/>
      <w:r w:rsidRPr="005034FD">
        <w:rPr>
          <w:rFonts w:ascii="Times New Roman" w:hAnsi="Times New Roman" w:cs="Times New Roman"/>
          <w:sz w:val="20"/>
          <w:szCs w:val="20"/>
        </w:rPr>
        <w:t>Groccia</w:t>
      </w:r>
      <w:proofErr w:type="spellEnd"/>
      <w:r w:rsidRPr="005034FD">
        <w:rPr>
          <w:rFonts w:ascii="Times New Roman" w:hAnsi="Times New Roman" w:cs="Times New Roman"/>
          <w:sz w:val="20"/>
          <w:szCs w:val="20"/>
        </w:rPr>
        <w:t xml:space="preserve">. </w:t>
      </w:r>
    </w:p>
    <w:p w:rsidR="005034FD" w:rsidRPr="005034FD" w:rsidRDefault="005034FD" w:rsidP="005034FD">
      <w:pPr>
        <w:ind w:left="990" w:hanging="810"/>
        <w:rPr>
          <w:rFonts w:ascii="Times New Roman" w:hAnsi="Times New Roman" w:cs="Times New Roman"/>
          <w:sz w:val="20"/>
          <w:szCs w:val="20"/>
        </w:rPr>
      </w:pPr>
      <w:r w:rsidRPr="005034FD">
        <w:rPr>
          <w:rFonts w:ascii="Times New Roman" w:hAnsi="Times New Roman" w:cs="Times New Roman"/>
          <w:sz w:val="20"/>
          <w:szCs w:val="20"/>
        </w:rPr>
        <w:tab/>
        <w:t xml:space="preserve">Daily internet access for online HW: </w:t>
      </w:r>
      <w:proofErr w:type="spellStart"/>
      <w:r w:rsidRPr="005034FD">
        <w:rPr>
          <w:rFonts w:ascii="Times New Roman" w:hAnsi="Times New Roman" w:cs="Times New Roman"/>
          <w:sz w:val="20"/>
          <w:szCs w:val="20"/>
        </w:rPr>
        <w:t>iMath</w:t>
      </w:r>
      <w:bookmarkStart w:id="0" w:name="_GoBack"/>
      <w:bookmarkEnd w:id="0"/>
      <w:r w:rsidRPr="005034FD">
        <w:rPr>
          <w:rFonts w:ascii="Times New Roman" w:hAnsi="Times New Roman" w:cs="Times New Roman"/>
          <w:sz w:val="20"/>
          <w:szCs w:val="20"/>
        </w:rPr>
        <w:t>AS</w:t>
      </w:r>
      <w:proofErr w:type="spellEnd"/>
      <w:r w:rsidRPr="005034FD">
        <w:rPr>
          <w:rFonts w:ascii="Times New Roman" w:hAnsi="Times New Roman" w:cs="Times New Roman"/>
          <w:sz w:val="20"/>
          <w:szCs w:val="20"/>
        </w:rPr>
        <w:t xml:space="preserve"> (imathas.valenciacollege.edu)</w:t>
      </w:r>
    </w:p>
    <w:p w:rsidR="005034FD" w:rsidRPr="005034FD" w:rsidRDefault="005034FD" w:rsidP="005034FD">
      <w:pPr>
        <w:tabs>
          <w:tab w:val="left" w:pos="1080"/>
        </w:tabs>
        <w:ind w:left="1350" w:hanging="360"/>
        <w:rPr>
          <w:rFonts w:ascii="Times New Roman" w:hAnsi="Times New Roman" w:cs="Times New Roman"/>
          <w:sz w:val="20"/>
          <w:szCs w:val="20"/>
        </w:rPr>
      </w:pPr>
      <w:r w:rsidRPr="005034FD">
        <w:rPr>
          <w:rFonts w:ascii="Times New Roman" w:hAnsi="Times New Roman" w:cs="Times New Roman"/>
          <w:sz w:val="20"/>
          <w:szCs w:val="20"/>
        </w:rPr>
        <w:t xml:space="preserve">CALCULATORS ARE NOT ALLOWED </w:t>
      </w:r>
    </w:p>
    <w:p w:rsidR="005034FD" w:rsidRDefault="00EB7331" w:rsidP="005034FD">
      <w:pPr>
        <w:tabs>
          <w:tab w:val="left" w:pos="1530"/>
        </w:tabs>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3x5 index cards</w:t>
      </w:r>
    </w:p>
    <w:p w:rsidR="00EB7331" w:rsidRPr="00EB7331" w:rsidRDefault="00EB7331" w:rsidP="005034FD">
      <w:pPr>
        <w:tabs>
          <w:tab w:val="left" w:pos="1530"/>
        </w:tabs>
        <w:rPr>
          <w:rFonts w:ascii="Times New Roman" w:hAnsi="Times New Roman" w:cs="Times New Roman"/>
          <w:sz w:val="20"/>
          <w:szCs w:val="20"/>
        </w:rPr>
      </w:pPr>
      <w:r>
        <w:rPr>
          <w:rFonts w:ascii="Times New Roman" w:hAnsi="Times New Roman" w:cs="Times New Roman"/>
          <w:sz w:val="20"/>
          <w:szCs w:val="20"/>
        </w:rPr>
        <w:t xml:space="preserve">                   Graphing paper </w:t>
      </w:r>
    </w:p>
    <w:p w:rsidR="005034FD" w:rsidRDefault="005034FD" w:rsidP="005034FD">
      <w:pPr>
        <w:tabs>
          <w:tab w:val="left" w:pos="1530"/>
        </w:tabs>
        <w:rPr>
          <w:rFonts w:ascii="Times New Roman" w:hAnsi="Times New Roman" w:cs="Times New Roman"/>
          <w:b/>
          <w:sz w:val="20"/>
          <w:szCs w:val="20"/>
        </w:rPr>
      </w:pPr>
    </w:p>
    <w:p w:rsidR="005034FD" w:rsidRPr="005034FD" w:rsidRDefault="005034FD" w:rsidP="005034FD">
      <w:pPr>
        <w:tabs>
          <w:tab w:val="left" w:pos="1530"/>
        </w:tabs>
        <w:rPr>
          <w:rFonts w:ascii="Times New Roman" w:hAnsi="Times New Roman" w:cs="Times New Roman"/>
          <w:sz w:val="20"/>
          <w:szCs w:val="20"/>
        </w:rPr>
      </w:pPr>
      <w:r w:rsidRPr="005034FD">
        <w:rPr>
          <w:rFonts w:ascii="Times New Roman" w:hAnsi="Times New Roman" w:cs="Times New Roman"/>
          <w:b/>
          <w:sz w:val="20"/>
          <w:szCs w:val="20"/>
        </w:rPr>
        <w:t>Grading Percentages:</w:t>
      </w:r>
      <w:r w:rsidR="003512BF">
        <w:rPr>
          <w:rFonts w:ascii="Times New Roman" w:hAnsi="Times New Roman" w:cs="Times New Roman"/>
          <w:sz w:val="20"/>
          <w:szCs w:val="20"/>
        </w:rPr>
        <w:t xml:space="preserve">  </w:t>
      </w:r>
      <w:r w:rsidR="003512BF">
        <w:rPr>
          <w:rFonts w:ascii="Times New Roman" w:hAnsi="Times New Roman" w:cs="Times New Roman"/>
          <w:sz w:val="20"/>
          <w:szCs w:val="20"/>
        </w:rPr>
        <w:tab/>
        <w:t>Labs</w:t>
      </w:r>
      <w:r w:rsidRPr="005034FD">
        <w:rPr>
          <w:rFonts w:ascii="Times New Roman" w:hAnsi="Times New Roman" w:cs="Times New Roman"/>
          <w:sz w:val="20"/>
          <w:szCs w:val="20"/>
        </w:rPr>
        <w:t>: 10%</w:t>
      </w:r>
    </w:p>
    <w:p w:rsidR="00B56E22" w:rsidRDefault="00EF2DC6" w:rsidP="003512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5034FD">
        <w:rPr>
          <w:rFonts w:ascii="Times New Roman" w:hAnsi="Times New Roman" w:cs="Times New Roman"/>
          <w:sz w:val="20"/>
          <w:szCs w:val="20"/>
        </w:rPr>
        <w:t xml:space="preserve">     </w:t>
      </w:r>
      <w:r w:rsidR="00B56E22">
        <w:rPr>
          <w:rFonts w:ascii="Times New Roman" w:hAnsi="Times New Roman" w:cs="Times New Roman"/>
          <w:sz w:val="20"/>
          <w:szCs w:val="20"/>
        </w:rPr>
        <w:tab/>
      </w:r>
      <w:proofErr w:type="gramStart"/>
      <w:r w:rsidR="00B56E22">
        <w:rPr>
          <w:rFonts w:ascii="Times New Roman" w:hAnsi="Times New Roman" w:cs="Times New Roman"/>
          <w:sz w:val="20"/>
          <w:szCs w:val="20"/>
        </w:rPr>
        <w:t>Homework  10</w:t>
      </w:r>
      <w:proofErr w:type="gramEnd"/>
      <w:r w:rsidR="00B56E22">
        <w:rPr>
          <w:rFonts w:ascii="Times New Roman" w:hAnsi="Times New Roman" w:cs="Times New Roman"/>
          <w:sz w:val="20"/>
          <w:szCs w:val="20"/>
        </w:rPr>
        <w:t>%</w:t>
      </w:r>
    </w:p>
    <w:p w:rsidR="005034FD" w:rsidRPr="005034FD" w:rsidRDefault="00B56E22" w:rsidP="00B56E22">
      <w:pPr>
        <w:ind w:left="1440" w:firstLine="720"/>
        <w:rPr>
          <w:rFonts w:ascii="Times New Roman" w:hAnsi="Times New Roman" w:cs="Times New Roman"/>
          <w:sz w:val="20"/>
          <w:szCs w:val="20"/>
        </w:rPr>
      </w:pPr>
      <w:r>
        <w:rPr>
          <w:rFonts w:ascii="Times New Roman" w:hAnsi="Times New Roman" w:cs="Times New Roman"/>
          <w:sz w:val="20"/>
          <w:szCs w:val="20"/>
        </w:rPr>
        <w:t>M</w:t>
      </w:r>
      <w:r w:rsidR="003512BF">
        <w:rPr>
          <w:rFonts w:ascii="Times New Roman" w:hAnsi="Times New Roman" w:cs="Times New Roman"/>
          <w:sz w:val="20"/>
          <w:szCs w:val="20"/>
        </w:rPr>
        <w:t>odule</w:t>
      </w:r>
      <w:r>
        <w:rPr>
          <w:rFonts w:ascii="Times New Roman" w:hAnsi="Times New Roman" w:cs="Times New Roman"/>
          <w:sz w:val="20"/>
          <w:szCs w:val="20"/>
        </w:rPr>
        <w:t>s: 5</w:t>
      </w:r>
      <w:r w:rsidR="005034FD" w:rsidRPr="005034FD">
        <w:rPr>
          <w:rFonts w:ascii="Times New Roman" w:hAnsi="Times New Roman" w:cs="Times New Roman"/>
          <w:sz w:val="20"/>
          <w:szCs w:val="20"/>
        </w:rPr>
        <w:t>%</w:t>
      </w:r>
    </w:p>
    <w:p w:rsidR="005034FD" w:rsidRPr="005034FD" w:rsidRDefault="00EF2DC6" w:rsidP="00EF2DC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56E22">
        <w:rPr>
          <w:rFonts w:ascii="Times New Roman" w:hAnsi="Times New Roman" w:cs="Times New Roman"/>
          <w:sz w:val="20"/>
          <w:szCs w:val="20"/>
        </w:rPr>
        <w:tab/>
      </w:r>
      <w:proofErr w:type="gramStart"/>
      <w:r w:rsidR="00B56E22">
        <w:rPr>
          <w:rFonts w:ascii="Times New Roman" w:hAnsi="Times New Roman" w:cs="Times New Roman"/>
          <w:sz w:val="20"/>
          <w:szCs w:val="20"/>
        </w:rPr>
        <w:t xml:space="preserve">Tests </w:t>
      </w:r>
      <w:r w:rsidR="005034FD" w:rsidRPr="005034FD">
        <w:rPr>
          <w:rFonts w:ascii="Times New Roman" w:hAnsi="Times New Roman" w:cs="Times New Roman"/>
          <w:sz w:val="20"/>
          <w:szCs w:val="20"/>
        </w:rPr>
        <w:t>:</w:t>
      </w:r>
      <w:proofErr w:type="gramEnd"/>
      <w:r w:rsidR="005034FD" w:rsidRPr="005034FD">
        <w:rPr>
          <w:rFonts w:ascii="Times New Roman" w:hAnsi="Times New Roman" w:cs="Times New Roman"/>
          <w:sz w:val="20"/>
          <w:szCs w:val="20"/>
        </w:rPr>
        <w:t xml:space="preserve"> 50%</w:t>
      </w:r>
    </w:p>
    <w:p w:rsidR="005034FD" w:rsidRPr="005034FD" w:rsidRDefault="00EF2DC6" w:rsidP="00EF2DC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034FD" w:rsidRPr="005034FD">
        <w:rPr>
          <w:rFonts w:ascii="Times New Roman" w:hAnsi="Times New Roman" w:cs="Times New Roman"/>
          <w:sz w:val="20"/>
          <w:szCs w:val="20"/>
        </w:rPr>
        <w:tab/>
        <w:t>Final Exam: 25%</w:t>
      </w:r>
    </w:p>
    <w:p w:rsidR="005034FD" w:rsidRDefault="005034FD" w:rsidP="005034FD">
      <w:pPr>
        <w:rPr>
          <w:rFonts w:ascii="Times New Roman" w:hAnsi="Times New Roman" w:cs="Times New Roman"/>
          <w:sz w:val="20"/>
          <w:szCs w:val="20"/>
        </w:rPr>
      </w:pPr>
    </w:p>
    <w:p w:rsidR="005034FD" w:rsidRPr="005034FD" w:rsidRDefault="005034FD" w:rsidP="005034FD">
      <w:pPr>
        <w:rPr>
          <w:rFonts w:ascii="Times New Roman" w:hAnsi="Times New Roman" w:cs="Times New Roman"/>
          <w:sz w:val="20"/>
          <w:szCs w:val="20"/>
        </w:rPr>
      </w:pPr>
      <w:r w:rsidRPr="005034FD">
        <w:rPr>
          <w:rFonts w:ascii="Times New Roman" w:hAnsi="Times New Roman" w:cs="Times New Roman"/>
          <w:sz w:val="20"/>
          <w:szCs w:val="20"/>
        </w:rPr>
        <w:t xml:space="preserve">There are two requirements for passing this class and gaining entry into MAT 1033C: </w:t>
      </w:r>
    </w:p>
    <w:p w:rsidR="005034FD" w:rsidRPr="005034FD" w:rsidRDefault="005034FD" w:rsidP="005034FD">
      <w:pPr>
        <w:pStyle w:val="ListParagraph"/>
        <w:numPr>
          <w:ilvl w:val="0"/>
          <w:numId w:val="1"/>
        </w:numPr>
        <w:rPr>
          <w:rFonts w:ascii="Times New Roman" w:hAnsi="Times New Roman" w:cs="Times New Roman"/>
          <w:sz w:val="20"/>
          <w:szCs w:val="20"/>
        </w:rPr>
      </w:pPr>
      <w:r w:rsidRPr="005034FD">
        <w:rPr>
          <w:rFonts w:ascii="Times New Roman" w:hAnsi="Times New Roman" w:cs="Times New Roman"/>
          <w:sz w:val="20"/>
          <w:szCs w:val="20"/>
        </w:rPr>
        <w:t>Showing mastery of the state competencies by passing the Final Exam with a 70% or reaching 100% on all 7 modules, and</w:t>
      </w:r>
    </w:p>
    <w:p w:rsidR="005034FD" w:rsidRPr="005034FD" w:rsidRDefault="005034FD" w:rsidP="005034FD">
      <w:pPr>
        <w:pStyle w:val="ListParagraph"/>
        <w:numPr>
          <w:ilvl w:val="0"/>
          <w:numId w:val="1"/>
        </w:numPr>
        <w:rPr>
          <w:rFonts w:ascii="Times New Roman" w:hAnsi="Times New Roman" w:cs="Times New Roman"/>
          <w:sz w:val="20"/>
          <w:szCs w:val="20"/>
        </w:rPr>
      </w:pPr>
      <w:r w:rsidRPr="005034FD">
        <w:rPr>
          <w:rFonts w:ascii="Times New Roman" w:hAnsi="Times New Roman" w:cs="Times New Roman"/>
          <w:sz w:val="20"/>
          <w:szCs w:val="20"/>
        </w:rPr>
        <w:t xml:space="preserve">Maintaining at least a “C” average in the rest of the class. </w:t>
      </w:r>
    </w:p>
    <w:p w:rsidR="005034FD" w:rsidRDefault="005034FD" w:rsidP="005034FD">
      <w:pPr>
        <w:spacing w:line="276" w:lineRule="auto"/>
        <w:rPr>
          <w:rFonts w:ascii="Times New Roman" w:eastAsia="Calibri" w:hAnsi="Times New Roman" w:cs="Times New Roman"/>
          <w:b/>
          <w:sz w:val="20"/>
          <w:szCs w:val="20"/>
        </w:rPr>
      </w:pPr>
    </w:p>
    <w:p w:rsidR="00EB7331" w:rsidRDefault="003512BF" w:rsidP="005034FD">
      <w:pPr>
        <w:spacing w:line="276" w:lineRule="auto"/>
        <w:rPr>
          <w:rFonts w:ascii="Times New Roman" w:eastAsia="Calibri" w:hAnsi="Times New Roman" w:cs="Times New Roman"/>
          <w:sz w:val="20"/>
          <w:szCs w:val="20"/>
        </w:rPr>
      </w:pPr>
      <w:r>
        <w:rPr>
          <w:rFonts w:ascii="Times New Roman" w:eastAsia="Calibri" w:hAnsi="Times New Roman" w:cs="Times New Roman"/>
          <w:b/>
          <w:sz w:val="20"/>
          <w:szCs w:val="20"/>
        </w:rPr>
        <w:t>Labs</w:t>
      </w:r>
      <w:r w:rsidR="005034FD" w:rsidRPr="005034FD">
        <w:rPr>
          <w:rFonts w:ascii="Times New Roman" w:eastAsia="Calibri" w:hAnsi="Times New Roman" w:cs="Times New Roman"/>
          <w:b/>
          <w:sz w:val="20"/>
          <w:szCs w:val="20"/>
        </w:rPr>
        <w:t xml:space="preserve"> 10%:</w:t>
      </w:r>
      <w:r w:rsidR="005034FD" w:rsidRPr="005034FD">
        <w:rPr>
          <w:rFonts w:ascii="Times New Roman" w:eastAsia="Calibri" w:hAnsi="Times New Roman" w:cs="Times New Roman"/>
          <w:sz w:val="20"/>
          <w:szCs w:val="20"/>
        </w:rPr>
        <w:t xml:space="preserve"> In addition to time spent in class, you are required to attend lab twice a week with your classmates in 7-112.  Each day in lab </w:t>
      </w:r>
      <w:r w:rsidR="00EB7331">
        <w:rPr>
          <w:rFonts w:ascii="Times New Roman" w:eastAsia="Calibri" w:hAnsi="Times New Roman" w:cs="Times New Roman"/>
          <w:sz w:val="20"/>
          <w:szCs w:val="20"/>
        </w:rPr>
        <w:t>you will have an assignment which will</w:t>
      </w:r>
      <w:r w:rsidR="005034FD" w:rsidRPr="005034FD">
        <w:rPr>
          <w:rFonts w:ascii="Times New Roman" w:eastAsia="Calibri" w:hAnsi="Times New Roman" w:cs="Times New Roman"/>
          <w:sz w:val="20"/>
          <w:szCs w:val="20"/>
        </w:rPr>
        <w:t xml:space="preserve"> be col</w:t>
      </w:r>
      <w:r w:rsidR="00EB7331">
        <w:rPr>
          <w:rFonts w:ascii="Times New Roman" w:eastAsia="Calibri" w:hAnsi="Times New Roman" w:cs="Times New Roman"/>
          <w:sz w:val="20"/>
          <w:szCs w:val="20"/>
        </w:rPr>
        <w:t>lected</w:t>
      </w:r>
      <w:r w:rsidR="005034FD" w:rsidRPr="005034FD">
        <w:rPr>
          <w:rFonts w:ascii="Times New Roman" w:eastAsia="Calibri" w:hAnsi="Times New Roman" w:cs="Times New Roman"/>
          <w:sz w:val="20"/>
          <w:szCs w:val="20"/>
        </w:rPr>
        <w:t xml:space="preserve">.  </w:t>
      </w:r>
      <w:r w:rsidR="005034FD" w:rsidRPr="005034FD">
        <w:rPr>
          <w:rFonts w:ascii="Times New Roman" w:eastAsia="Calibri" w:hAnsi="Times New Roman" w:cs="Times New Roman"/>
          <w:b/>
          <w:sz w:val="20"/>
          <w:szCs w:val="20"/>
        </w:rPr>
        <w:t xml:space="preserve">Your lab book will be given to you on the first day of labs.  </w:t>
      </w:r>
      <w:r w:rsidR="005034FD" w:rsidRPr="005034FD">
        <w:rPr>
          <w:rFonts w:ascii="Times New Roman" w:eastAsia="Calibri" w:hAnsi="Times New Roman" w:cs="Times New Roman"/>
          <w:sz w:val="20"/>
          <w:szCs w:val="20"/>
        </w:rPr>
        <w:t>Make sure to always bring your lab book and pencils to lab.</w:t>
      </w:r>
      <w:r w:rsidR="005034FD" w:rsidRPr="005034FD">
        <w:rPr>
          <w:rFonts w:ascii="Times New Roman" w:eastAsia="Calibri" w:hAnsi="Times New Roman" w:cs="Times New Roman"/>
          <w:b/>
          <w:sz w:val="20"/>
          <w:szCs w:val="20"/>
        </w:rPr>
        <w:t xml:space="preserve"> </w:t>
      </w:r>
      <w:r w:rsidR="00EB7331">
        <w:rPr>
          <w:rFonts w:ascii="Times New Roman" w:eastAsia="Calibri" w:hAnsi="Times New Roman" w:cs="Times New Roman"/>
          <w:sz w:val="20"/>
          <w:szCs w:val="20"/>
        </w:rPr>
        <w:t>Labs, daily warm-up quizzes, and exit problems will make up the lab grade.</w:t>
      </w:r>
      <w:r w:rsidR="005034FD" w:rsidRPr="005034FD">
        <w:rPr>
          <w:rFonts w:ascii="Times New Roman" w:eastAsia="Calibri" w:hAnsi="Times New Roman" w:cs="Times New Roman"/>
          <w:sz w:val="20"/>
          <w:szCs w:val="20"/>
        </w:rPr>
        <w:t xml:space="preserve">  All labs must be received complete on the due date; late work is handled on a case-by-case basis. Working together is encouraged, but individual work must be turned in.</w:t>
      </w:r>
    </w:p>
    <w:p w:rsidR="00EB7331" w:rsidRPr="00EB7331" w:rsidRDefault="00EB7331" w:rsidP="005034FD">
      <w:pPr>
        <w:spacing w:line="276" w:lineRule="auto"/>
        <w:rPr>
          <w:rFonts w:ascii="Times New Roman" w:eastAsia="Calibri" w:hAnsi="Times New Roman" w:cs="Times New Roman"/>
          <w:sz w:val="20"/>
          <w:szCs w:val="20"/>
        </w:rPr>
      </w:pPr>
      <w:r w:rsidRPr="005034FD">
        <w:rPr>
          <w:rFonts w:ascii="Times New Roman" w:eastAsia="Calibri" w:hAnsi="Times New Roman" w:cs="Times New Roman"/>
          <w:sz w:val="20"/>
          <w:szCs w:val="20"/>
        </w:rPr>
        <w:t>No food, gum, or drinks are allowed in labs.</w:t>
      </w:r>
      <w:r>
        <w:rPr>
          <w:rFonts w:ascii="Times New Roman" w:eastAsia="Calibri" w:hAnsi="Times New Roman" w:cs="Times New Roman"/>
          <w:sz w:val="20"/>
          <w:szCs w:val="20"/>
        </w:rPr>
        <w:t xml:space="preserve">  Failure to adhere to the lab </w:t>
      </w:r>
      <w:proofErr w:type="gramStart"/>
      <w:r>
        <w:rPr>
          <w:rFonts w:ascii="Times New Roman" w:eastAsia="Calibri" w:hAnsi="Times New Roman" w:cs="Times New Roman"/>
          <w:sz w:val="20"/>
          <w:szCs w:val="20"/>
        </w:rPr>
        <w:t>instructors</w:t>
      </w:r>
      <w:proofErr w:type="gramEnd"/>
      <w:r>
        <w:rPr>
          <w:rFonts w:ascii="Times New Roman" w:eastAsia="Calibri" w:hAnsi="Times New Roman" w:cs="Times New Roman"/>
          <w:sz w:val="20"/>
          <w:szCs w:val="20"/>
        </w:rPr>
        <w:t xml:space="preserve"> participation guidelines will result in a lowered lab grade.</w:t>
      </w:r>
    </w:p>
    <w:p w:rsidR="005034FD" w:rsidRPr="005034FD" w:rsidRDefault="00B56E22" w:rsidP="005034FD">
      <w:pPr>
        <w:ind w:right="-450"/>
        <w:rPr>
          <w:rFonts w:ascii="Times New Roman" w:hAnsi="Times New Roman" w:cs="Times New Roman"/>
          <w:sz w:val="20"/>
          <w:szCs w:val="20"/>
        </w:rPr>
      </w:pPr>
      <w:r>
        <w:rPr>
          <w:rFonts w:ascii="Times New Roman" w:hAnsi="Times New Roman" w:cs="Times New Roman"/>
          <w:b/>
          <w:sz w:val="20"/>
          <w:szCs w:val="20"/>
        </w:rPr>
        <w:lastRenderedPageBreak/>
        <w:t>Homework 10</w:t>
      </w:r>
      <w:r w:rsidR="005034FD" w:rsidRPr="005034FD">
        <w:rPr>
          <w:rFonts w:ascii="Times New Roman" w:hAnsi="Times New Roman" w:cs="Times New Roman"/>
          <w:b/>
          <w:sz w:val="20"/>
          <w:szCs w:val="20"/>
        </w:rPr>
        <w:t>%:</w:t>
      </w:r>
      <w:r w:rsidR="001B47B0">
        <w:rPr>
          <w:rFonts w:ascii="Times New Roman" w:hAnsi="Times New Roman" w:cs="Times New Roman"/>
          <w:sz w:val="20"/>
          <w:szCs w:val="20"/>
        </w:rPr>
        <w:t xml:space="preserve"> Homework answers will be submitted</w:t>
      </w:r>
      <w:r w:rsidR="005034FD" w:rsidRPr="005034FD">
        <w:rPr>
          <w:rFonts w:ascii="Times New Roman" w:hAnsi="Times New Roman" w:cs="Times New Roman"/>
          <w:sz w:val="20"/>
          <w:szCs w:val="20"/>
        </w:rPr>
        <w:t xml:space="preserve"> and scored</w:t>
      </w:r>
      <w:r>
        <w:rPr>
          <w:rFonts w:ascii="Times New Roman" w:hAnsi="Times New Roman" w:cs="Times New Roman"/>
          <w:sz w:val="20"/>
          <w:szCs w:val="20"/>
        </w:rPr>
        <w:t xml:space="preserve"> online in </w:t>
      </w:r>
      <w:proofErr w:type="spellStart"/>
      <w:r>
        <w:rPr>
          <w:rFonts w:ascii="Times New Roman" w:hAnsi="Times New Roman" w:cs="Times New Roman"/>
          <w:sz w:val="20"/>
          <w:szCs w:val="20"/>
        </w:rPr>
        <w:t>IMathAS</w:t>
      </w:r>
      <w:proofErr w:type="spellEnd"/>
      <w:r>
        <w:rPr>
          <w:rFonts w:ascii="Times New Roman" w:hAnsi="Times New Roman" w:cs="Times New Roman"/>
          <w:sz w:val="20"/>
          <w:szCs w:val="20"/>
        </w:rPr>
        <w:t xml:space="preserve">. </w:t>
      </w:r>
      <w:r w:rsidR="001B47B0">
        <w:rPr>
          <w:rFonts w:ascii="Times New Roman" w:hAnsi="Times New Roman" w:cs="Times New Roman"/>
          <w:sz w:val="20"/>
          <w:szCs w:val="20"/>
        </w:rPr>
        <w:t>A notebook showing all problems worked neatly and in order must be maintained and will</w:t>
      </w:r>
      <w:r w:rsidR="00EB7331">
        <w:rPr>
          <w:rFonts w:ascii="Times New Roman" w:hAnsi="Times New Roman" w:cs="Times New Roman"/>
          <w:sz w:val="20"/>
          <w:szCs w:val="20"/>
        </w:rPr>
        <w:t xml:space="preserve"> be checked.</w:t>
      </w:r>
      <w:r w:rsidR="001B47B0">
        <w:rPr>
          <w:rFonts w:ascii="Times New Roman" w:hAnsi="Times New Roman" w:cs="Times New Roman"/>
          <w:sz w:val="20"/>
          <w:szCs w:val="20"/>
        </w:rPr>
        <w:t xml:space="preserve"> </w:t>
      </w:r>
      <w:r w:rsidRPr="00EF2DC6">
        <w:rPr>
          <w:rFonts w:ascii="Times New Roman" w:hAnsi="Times New Roman" w:cs="Times New Roman"/>
          <w:sz w:val="20"/>
          <w:szCs w:val="20"/>
        </w:rPr>
        <w:t xml:space="preserve"> </w:t>
      </w:r>
      <w:r w:rsidR="005034FD" w:rsidRPr="005034FD">
        <w:rPr>
          <w:rFonts w:ascii="Times New Roman" w:hAnsi="Times New Roman" w:cs="Times New Roman"/>
          <w:sz w:val="20"/>
          <w:szCs w:val="20"/>
        </w:rPr>
        <w:t xml:space="preserve">It is important that you do the homework as each section is covered in class, as this serves as practice material </w:t>
      </w:r>
      <w:r>
        <w:rPr>
          <w:rFonts w:ascii="Times New Roman" w:hAnsi="Times New Roman" w:cs="Times New Roman"/>
          <w:sz w:val="20"/>
          <w:szCs w:val="20"/>
        </w:rPr>
        <w:t xml:space="preserve">and review </w:t>
      </w:r>
      <w:r w:rsidR="005034FD" w:rsidRPr="005034FD">
        <w:rPr>
          <w:rFonts w:ascii="Times New Roman" w:hAnsi="Times New Roman" w:cs="Times New Roman"/>
          <w:sz w:val="20"/>
          <w:szCs w:val="20"/>
        </w:rPr>
        <w:t>for the tests.  Ho</w:t>
      </w:r>
      <w:r w:rsidR="003512BF">
        <w:rPr>
          <w:rFonts w:ascii="Times New Roman" w:hAnsi="Times New Roman" w:cs="Times New Roman"/>
          <w:sz w:val="20"/>
          <w:szCs w:val="20"/>
        </w:rPr>
        <w:t>mework assignments will be due the</w:t>
      </w:r>
      <w:r w:rsidR="005034FD" w:rsidRPr="005034FD">
        <w:rPr>
          <w:rFonts w:ascii="Times New Roman" w:hAnsi="Times New Roman" w:cs="Times New Roman"/>
          <w:sz w:val="20"/>
          <w:szCs w:val="20"/>
        </w:rPr>
        <w:t xml:space="preserve"> </w:t>
      </w:r>
      <w:r w:rsidR="003512BF">
        <w:rPr>
          <w:rFonts w:ascii="Times New Roman" w:hAnsi="Times New Roman" w:cs="Times New Roman"/>
          <w:sz w:val="20"/>
          <w:szCs w:val="20"/>
        </w:rPr>
        <w:t>day following the</w:t>
      </w:r>
      <w:r w:rsidR="005034FD" w:rsidRPr="005034FD">
        <w:rPr>
          <w:rFonts w:ascii="Times New Roman" w:hAnsi="Times New Roman" w:cs="Times New Roman"/>
          <w:sz w:val="20"/>
          <w:szCs w:val="20"/>
        </w:rPr>
        <w:t xml:space="preserve"> lesson</w:t>
      </w:r>
      <w:r w:rsidR="003512BF">
        <w:rPr>
          <w:rFonts w:ascii="Times New Roman" w:hAnsi="Times New Roman" w:cs="Times New Roman"/>
          <w:sz w:val="20"/>
          <w:szCs w:val="20"/>
        </w:rPr>
        <w:t xml:space="preserve"> that covers the material</w:t>
      </w:r>
      <w:r w:rsidR="005034FD" w:rsidRPr="005034FD">
        <w:rPr>
          <w:rFonts w:ascii="Times New Roman" w:hAnsi="Times New Roman" w:cs="Times New Roman"/>
          <w:sz w:val="20"/>
          <w:szCs w:val="20"/>
        </w:rPr>
        <w:t>.</w:t>
      </w:r>
      <w:r w:rsidR="003512BF">
        <w:rPr>
          <w:rFonts w:ascii="Times New Roman" w:hAnsi="Times New Roman" w:cs="Times New Roman"/>
          <w:sz w:val="20"/>
          <w:szCs w:val="20"/>
        </w:rPr>
        <w:t xml:space="preserve">  </w:t>
      </w:r>
    </w:p>
    <w:p w:rsidR="005034FD" w:rsidRPr="005034FD" w:rsidRDefault="005034FD" w:rsidP="005034FD">
      <w:pPr>
        <w:widowControl w:val="0"/>
        <w:tabs>
          <w:tab w:val="left" w:pos="0"/>
          <w:tab w:val="left" w:pos="810"/>
        </w:tabs>
        <w:autoSpaceDE w:val="0"/>
        <w:autoSpaceDN w:val="0"/>
        <w:adjustRightInd w:val="0"/>
        <w:spacing w:before="200"/>
        <w:ind w:left="720" w:right="-540"/>
        <w:rPr>
          <w:rFonts w:ascii="Times New Roman" w:hAnsi="Times New Roman" w:cs="Times New Roman"/>
          <w:b/>
          <w:sz w:val="20"/>
          <w:szCs w:val="20"/>
        </w:rPr>
      </w:pPr>
      <w:proofErr w:type="gramStart"/>
      <w:r w:rsidRPr="005034FD">
        <w:rPr>
          <w:rFonts w:ascii="Times New Roman" w:hAnsi="Times New Roman" w:cs="Times New Roman"/>
          <w:b/>
          <w:sz w:val="20"/>
          <w:szCs w:val="20"/>
        </w:rPr>
        <w:t xml:space="preserve">Logging In to </w:t>
      </w:r>
      <w:proofErr w:type="spellStart"/>
      <w:r w:rsidRPr="005034FD">
        <w:rPr>
          <w:rFonts w:ascii="Times New Roman" w:hAnsi="Times New Roman" w:cs="Times New Roman"/>
          <w:b/>
          <w:sz w:val="20"/>
          <w:szCs w:val="20"/>
        </w:rPr>
        <w:t>IMathAS</w:t>
      </w:r>
      <w:proofErr w:type="spellEnd"/>
      <w:r w:rsidRPr="005034FD">
        <w:rPr>
          <w:rFonts w:ascii="Times New Roman" w:hAnsi="Times New Roman" w:cs="Times New Roman"/>
          <w:b/>
          <w:sz w:val="20"/>
          <w:szCs w:val="20"/>
        </w:rPr>
        <w:t>.</w:t>
      </w:r>
      <w:proofErr w:type="gramEnd"/>
      <w:r w:rsidRPr="005034FD">
        <w:rPr>
          <w:rFonts w:ascii="Times New Roman" w:hAnsi="Times New Roman" w:cs="Times New Roman"/>
          <w:b/>
          <w:sz w:val="20"/>
          <w:szCs w:val="20"/>
        </w:rPr>
        <w:t xml:space="preserve">  </w:t>
      </w:r>
      <w:r w:rsidRPr="005034FD">
        <w:rPr>
          <w:rFonts w:ascii="Times New Roman" w:hAnsi="Times New Roman" w:cs="Times New Roman"/>
          <w:sz w:val="20"/>
          <w:szCs w:val="20"/>
        </w:rPr>
        <w:t xml:space="preserve">Most of you are already enrolled in the online homework program.  You will use your Atlas username and the password: </w:t>
      </w:r>
      <w:r w:rsidRPr="005034FD">
        <w:rPr>
          <w:rFonts w:ascii="Times New Roman" w:hAnsi="Times New Roman" w:cs="Times New Roman"/>
          <w:color w:val="FF0000"/>
          <w:sz w:val="20"/>
          <w:szCs w:val="20"/>
        </w:rPr>
        <w:t xml:space="preserve">math </w:t>
      </w:r>
      <w:r w:rsidRPr="005034FD">
        <w:rPr>
          <w:rFonts w:ascii="Times New Roman" w:hAnsi="Times New Roman" w:cs="Times New Roman"/>
          <w:sz w:val="20"/>
          <w:szCs w:val="20"/>
        </w:rPr>
        <w:t xml:space="preserve">to log in at </w:t>
      </w:r>
      <w:r w:rsidRPr="005034FD">
        <w:rPr>
          <w:rFonts w:ascii="Times New Roman" w:hAnsi="Times New Roman" w:cs="Times New Roman"/>
          <w:color w:val="FF0000"/>
          <w:sz w:val="20"/>
          <w:szCs w:val="20"/>
        </w:rPr>
        <w:t>imathas.valenciacollege.edu</w:t>
      </w:r>
      <w:r w:rsidRPr="005034FD">
        <w:rPr>
          <w:rFonts w:ascii="Times New Roman" w:hAnsi="Times New Roman" w:cs="Times New Roman"/>
          <w:sz w:val="20"/>
          <w:szCs w:val="20"/>
        </w:rPr>
        <w:t>.  If this doesn’t work, let me know and I will enroll you.</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r w:rsidRPr="005034FD">
        <w:rPr>
          <w:rFonts w:ascii="Times New Roman" w:hAnsi="Times New Roman" w:cs="Times New Roman"/>
          <w:sz w:val="20"/>
          <w:szCs w:val="20"/>
        </w:rPr>
        <w:t xml:space="preserve">You must select a Viewing/Accessibility option, choose:  </w:t>
      </w:r>
      <w:r w:rsidRPr="005034FD">
        <w:rPr>
          <w:rFonts w:ascii="Times New Roman" w:hAnsi="Times New Roman" w:cs="Times New Roman"/>
          <w:color w:val="FF0000"/>
          <w:sz w:val="20"/>
          <w:szCs w:val="20"/>
        </w:rPr>
        <w:t>Force image-based display.</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r w:rsidRPr="005034FD">
        <w:rPr>
          <w:rFonts w:ascii="Times New Roman" w:hAnsi="Times New Roman" w:cs="Times New Roman"/>
          <w:sz w:val="20"/>
          <w:szCs w:val="20"/>
        </w:rPr>
        <w:t xml:space="preserve">If you choose visual display and your browser does not support browser-based visual </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roofErr w:type="gramStart"/>
      <w:r w:rsidRPr="005034FD">
        <w:rPr>
          <w:rFonts w:ascii="Times New Roman" w:hAnsi="Times New Roman" w:cs="Times New Roman"/>
          <w:sz w:val="20"/>
          <w:szCs w:val="20"/>
        </w:rPr>
        <w:t>display</w:t>
      </w:r>
      <w:proofErr w:type="gramEnd"/>
      <w:r w:rsidRPr="005034FD">
        <w:rPr>
          <w:rFonts w:ascii="Times New Roman" w:hAnsi="Times New Roman" w:cs="Times New Roman"/>
          <w:sz w:val="20"/>
          <w:szCs w:val="20"/>
        </w:rPr>
        <w:t xml:space="preserve">, you’ll be brought to a page explaining how to download the necessary plugins </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r w:rsidRPr="005034FD">
        <w:rPr>
          <w:rFonts w:ascii="Times New Roman" w:hAnsi="Times New Roman" w:cs="Times New Roman"/>
          <w:sz w:val="20"/>
          <w:szCs w:val="20"/>
        </w:rPr>
        <w:t>(</w:t>
      </w:r>
      <w:proofErr w:type="gramStart"/>
      <w:r w:rsidRPr="005034FD">
        <w:rPr>
          <w:rFonts w:ascii="Times New Roman" w:hAnsi="Times New Roman" w:cs="Times New Roman"/>
          <w:sz w:val="20"/>
          <w:szCs w:val="20"/>
        </w:rPr>
        <w:t>for</w:t>
      </w:r>
      <w:proofErr w:type="gramEnd"/>
      <w:r w:rsidRPr="005034FD">
        <w:rPr>
          <w:rFonts w:ascii="Times New Roman" w:hAnsi="Times New Roman" w:cs="Times New Roman"/>
          <w:sz w:val="20"/>
          <w:szCs w:val="20"/>
        </w:rPr>
        <w:t xml:space="preserve"> Windows Internet Explorer), download a compatible browser, or continue with</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roofErr w:type="gramStart"/>
      <w:r w:rsidRPr="005034FD">
        <w:rPr>
          <w:rFonts w:ascii="Times New Roman" w:hAnsi="Times New Roman" w:cs="Times New Roman"/>
          <w:sz w:val="20"/>
          <w:szCs w:val="20"/>
        </w:rPr>
        <w:t>image-based</w:t>
      </w:r>
      <w:proofErr w:type="gramEnd"/>
      <w:r w:rsidRPr="005034FD">
        <w:rPr>
          <w:rFonts w:ascii="Times New Roman" w:hAnsi="Times New Roman" w:cs="Times New Roman"/>
          <w:sz w:val="20"/>
          <w:szCs w:val="20"/>
        </w:rPr>
        <w:t xml:space="preserve"> display.</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r w:rsidRPr="005034FD">
        <w:rPr>
          <w:rFonts w:ascii="Times New Roman" w:hAnsi="Times New Roman" w:cs="Times New Roman"/>
          <w:sz w:val="20"/>
          <w:szCs w:val="20"/>
        </w:rPr>
        <w:t xml:space="preserve">This option is set for your current session only, so you can set them differently </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roofErr w:type="gramStart"/>
      <w:r w:rsidRPr="005034FD">
        <w:rPr>
          <w:rFonts w:ascii="Times New Roman" w:hAnsi="Times New Roman" w:cs="Times New Roman"/>
          <w:sz w:val="20"/>
          <w:szCs w:val="20"/>
        </w:rPr>
        <w:t>depending</w:t>
      </w:r>
      <w:proofErr w:type="gramEnd"/>
      <w:r w:rsidRPr="005034FD">
        <w:rPr>
          <w:rFonts w:ascii="Times New Roman" w:hAnsi="Times New Roman" w:cs="Times New Roman"/>
          <w:sz w:val="20"/>
          <w:szCs w:val="20"/>
        </w:rPr>
        <w:t xml:space="preserve"> on the support offered by the computer you're currently working at. </w:t>
      </w:r>
    </w:p>
    <w:p w:rsidR="005034FD" w:rsidRPr="005034FD" w:rsidRDefault="005034FD" w:rsidP="005034FD">
      <w:pPr>
        <w:widowControl w:val="0"/>
        <w:tabs>
          <w:tab w:val="left" w:pos="810"/>
        </w:tabs>
        <w:autoSpaceDE w:val="0"/>
        <w:autoSpaceDN w:val="0"/>
        <w:adjustRightInd w:val="0"/>
        <w:spacing w:before="200"/>
        <w:ind w:left="720" w:right="-1872"/>
        <w:rPr>
          <w:rFonts w:ascii="Times New Roman" w:hAnsi="Times New Roman" w:cs="Times New Roman"/>
          <w:b/>
          <w:bCs/>
          <w:sz w:val="20"/>
          <w:szCs w:val="20"/>
        </w:rPr>
      </w:pPr>
      <w:r w:rsidRPr="005034FD">
        <w:rPr>
          <w:rFonts w:ascii="Times New Roman" w:hAnsi="Times New Roman" w:cs="Times New Roman"/>
          <w:b/>
          <w:bCs/>
          <w:sz w:val="20"/>
          <w:szCs w:val="20"/>
        </w:rPr>
        <w:t>Home Page</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r w:rsidRPr="005034FD">
        <w:rPr>
          <w:rFonts w:ascii="Times New Roman" w:hAnsi="Times New Roman" w:cs="Times New Roman"/>
          <w:sz w:val="20"/>
          <w:szCs w:val="20"/>
        </w:rPr>
        <w:t xml:space="preserve">The home page lists the classes you're currently taking, and also has options for </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roofErr w:type="gramStart"/>
      <w:r w:rsidRPr="005034FD">
        <w:rPr>
          <w:rFonts w:ascii="Times New Roman" w:hAnsi="Times New Roman" w:cs="Times New Roman"/>
          <w:sz w:val="20"/>
          <w:szCs w:val="20"/>
        </w:rPr>
        <w:t>enrolling</w:t>
      </w:r>
      <w:proofErr w:type="gramEnd"/>
      <w:r w:rsidRPr="005034FD">
        <w:rPr>
          <w:rFonts w:ascii="Times New Roman" w:hAnsi="Times New Roman" w:cs="Times New Roman"/>
          <w:sz w:val="20"/>
          <w:szCs w:val="20"/>
        </w:rPr>
        <w:t xml:space="preserve"> in a course, changing your password, changing your user info, or logging out </w:t>
      </w:r>
    </w:p>
    <w:p w:rsidR="005034FD" w:rsidRPr="005034FD" w:rsidRDefault="005034FD" w:rsidP="005034FD">
      <w:pPr>
        <w:widowControl w:val="0"/>
        <w:tabs>
          <w:tab w:val="left" w:pos="810"/>
        </w:tabs>
        <w:autoSpaceDE w:val="0"/>
        <w:autoSpaceDN w:val="0"/>
        <w:adjustRightInd w:val="0"/>
        <w:ind w:left="720" w:right="-1872"/>
        <w:rPr>
          <w:rFonts w:ascii="Times New Roman" w:hAnsi="Times New Roman" w:cs="Times New Roman"/>
          <w:sz w:val="20"/>
          <w:szCs w:val="20"/>
        </w:rPr>
      </w:pPr>
      <w:proofErr w:type="gramStart"/>
      <w:r w:rsidRPr="005034FD">
        <w:rPr>
          <w:rFonts w:ascii="Times New Roman" w:hAnsi="Times New Roman" w:cs="Times New Roman"/>
          <w:sz w:val="20"/>
          <w:szCs w:val="20"/>
        </w:rPr>
        <w:t>of</w:t>
      </w:r>
      <w:proofErr w:type="gramEnd"/>
      <w:r w:rsidRPr="005034FD">
        <w:rPr>
          <w:rFonts w:ascii="Times New Roman" w:hAnsi="Times New Roman" w:cs="Times New Roman"/>
          <w:sz w:val="20"/>
          <w:szCs w:val="20"/>
        </w:rPr>
        <w:t xml:space="preserve"> the system. </w:t>
      </w:r>
    </w:p>
    <w:p w:rsidR="00B56E22" w:rsidRDefault="00B56E22" w:rsidP="005034FD">
      <w:pPr>
        <w:jc w:val="both"/>
        <w:rPr>
          <w:rFonts w:ascii="Times New Roman" w:hAnsi="Times New Roman" w:cs="Times New Roman"/>
          <w:b/>
          <w:sz w:val="20"/>
          <w:szCs w:val="20"/>
        </w:rPr>
      </w:pPr>
    </w:p>
    <w:p w:rsidR="00EF2DC6" w:rsidRDefault="00211D98" w:rsidP="005034FD">
      <w:pPr>
        <w:jc w:val="both"/>
        <w:rPr>
          <w:rFonts w:ascii="Times New Roman" w:hAnsi="Times New Roman" w:cs="Times New Roman"/>
          <w:sz w:val="20"/>
          <w:szCs w:val="20"/>
        </w:rPr>
      </w:pPr>
      <w:r>
        <w:rPr>
          <w:rFonts w:ascii="Times New Roman" w:hAnsi="Times New Roman" w:cs="Times New Roman"/>
          <w:b/>
          <w:sz w:val="20"/>
          <w:szCs w:val="20"/>
        </w:rPr>
        <w:t xml:space="preserve">Modules 5%: </w:t>
      </w:r>
      <w:r>
        <w:rPr>
          <w:rFonts w:ascii="Times New Roman" w:hAnsi="Times New Roman" w:cs="Times New Roman"/>
          <w:sz w:val="20"/>
          <w:szCs w:val="20"/>
        </w:rPr>
        <w:t xml:space="preserve">Modules are listed in </w:t>
      </w:r>
      <w:proofErr w:type="spellStart"/>
      <w:r>
        <w:rPr>
          <w:rFonts w:ascii="Times New Roman" w:hAnsi="Times New Roman" w:cs="Times New Roman"/>
          <w:sz w:val="20"/>
          <w:szCs w:val="20"/>
        </w:rPr>
        <w:t>imathas</w:t>
      </w:r>
      <w:proofErr w:type="spellEnd"/>
      <w:r>
        <w:rPr>
          <w:rFonts w:ascii="Times New Roman" w:hAnsi="Times New Roman" w:cs="Times New Roman"/>
          <w:sz w:val="20"/>
          <w:szCs w:val="20"/>
        </w:rPr>
        <w:t xml:space="preserve"> and are available throughout the course for you to work on. </w:t>
      </w:r>
      <w:r w:rsidR="00B56E22">
        <w:rPr>
          <w:rFonts w:ascii="Times New Roman" w:hAnsi="Times New Roman" w:cs="Times New Roman"/>
          <w:sz w:val="20"/>
          <w:szCs w:val="20"/>
        </w:rPr>
        <w:t>Modules are due by the day of the final.</w:t>
      </w:r>
      <w:r>
        <w:rPr>
          <w:rFonts w:ascii="Times New Roman" w:hAnsi="Times New Roman" w:cs="Times New Roman"/>
          <w:sz w:val="20"/>
          <w:szCs w:val="20"/>
        </w:rPr>
        <w:t xml:space="preserve">  100% on ALL modules will make the exit exam become a final exam.</w:t>
      </w:r>
    </w:p>
    <w:p w:rsidR="00211D98" w:rsidRDefault="00211D98" w:rsidP="005034FD">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exit</w:t>
      </w:r>
      <w:proofErr w:type="gramEnd"/>
      <w:r>
        <w:rPr>
          <w:rFonts w:ascii="Times New Roman" w:hAnsi="Times New Roman" w:cs="Times New Roman"/>
          <w:sz w:val="20"/>
          <w:szCs w:val="20"/>
        </w:rPr>
        <w:t xml:space="preserve"> exam – 70% or higher required to receive the grade earned in the course</w:t>
      </w:r>
    </w:p>
    <w:p w:rsidR="00211D98" w:rsidRDefault="00211D98" w:rsidP="005034FD">
      <w:pPr>
        <w:jc w:val="both"/>
        <w:rPr>
          <w:rFonts w:ascii="Times New Roman" w:hAnsi="Times New Roman" w:cs="Times New Roman"/>
          <w:sz w:val="20"/>
          <w:szCs w:val="20"/>
        </w:rPr>
      </w:pPr>
      <w:r>
        <w:rPr>
          <w:rFonts w:ascii="Times New Roman" w:hAnsi="Times New Roman" w:cs="Times New Roman"/>
          <w:sz w:val="20"/>
          <w:szCs w:val="20"/>
        </w:rPr>
        <w:t xml:space="preserve">                 Final exam- just part of your overall grade)</w:t>
      </w:r>
    </w:p>
    <w:p w:rsidR="00B56E22" w:rsidRDefault="00B56E22" w:rsidP="005034FD">
      <w:pPr>
        <w:jc w:val="both"/>
        <w:rPr>
          <w:rFonts w:ascii="Times New Roman" w:hAnsi="Times New Roman" w:cs="Times New Roman"/>
          <w:sz w:val="20"/>
          <w:szCs w:val="20"/>
        </w:rPr>
      </w:pPr>
    </w:p>
    <w:p w:rsidR="00EF2DC6" w:rsidRPr="00EF2DC6" w:rsidRDefault="00B56E22" w:rsidP="00EF2DC6">
      <w:pPr>
        <w:rPr>
          <w:rFonts w:ascii="Times New Roman" w:hAnsi="Times New Roman" w:cs="Times New Roman"/>
          <w:sz w:val="20"/>
          <w:szCs w:val="20"/>
        </w:rPr>
      </w:pPr>
      <w:r>
        <w:rPr>
          <w:rFonts w:ascii="Times New Roman" w:hAnsi="Times New Roman" w:cs="Times New Roman"/>
          <w:b/>
          <w:sz w:val="20"/>
          <w:szCs w:val="20"/>
        </w:rPr>
        <w:t>Tests</w:t>
      </w:r>
      <w:r w:rsidR="00EF2DC6" w:rsidRPr="00EF2DC6">
        <w:rPr>
          <w:rFonts w:ascii="Times New Roman" w:hAnsi="Times New Roman" w:cs="Times New Roman"/>
          <w:b/>
          <w:sz w:val="20"/>
          <w:szCs w:val="20"/>
        </w:rPr>
        <w:t xml:space="preserve"> 50%</w:t>
      </w:r>
      <w:r w:rsidR="00EF2DC6" w:rsidRPr="00EF2DC6">
        <w:rPr>
          <w:rFonts w:ascii="Times New Roman" w:hAnsi="Times New Roman" w:cs="Times New Roman"/>
          <w:sz w:val="20"/>
          <w:szCs w:val="20"/>
        </w:rPr>
        <w:t xml:space="preserve">: </w:t>
      </w:r>
      <w:r w:rsidR="003512BF">
        <w:rPr>
          <w:rFonts w:ascii="Times New Roman" w:hAnsi="Times New Roman" w:cs="Times New Roman"/>
          <w:sz w:val="20"/>
          <w:szCs w:val="20"/>
        </w:rPr>
        <w:t xml:space="preserve"> You’ll have 4 chapter tests</w:t>
      </w:r>
      <w:r w:rsidR="00EF2DC6" w:rsidRPr="00EF2DC6">
        <w:rPr>
          <w:rFonts w:ascii="Times New Roman" w:hAnsi="Times New Roman" w:cs="Times New Roman"/>
          <w:sz w:val="20"/>
          <w:szCs w:val="20"/>
        </w:rPr>
        <w:t xml:space="preserve"> during the term that will make up your “Tests and Quizzes” grade. You are responsible for knowing and understandin</w:t>
      </w:r>
      <w:r>
        <w:rPr>
          <w:rFonts w:ascii="Times New Roman" w:hAnsi="Times New Roman" w:cs="Times New Roman"/>
          <w:sz w:val="20"/>
          <w:szCs w:val="20"/>
        </w:rPr>
        <w:t>g the material on each test</w:t>
      </w:r>
      <w:r w:rsidR="00EF2DC6" w:rsidRPr="00EF2DC6">
        <w:rPr>
          <w:rFonts w:ascii="Times New Roman" w:hAnsi="Times New Roman" w:cs="Times New Roman"/>
          <w:sz w:val="20"/>
          <w:szCs w:val="20"/>
        </w:rPr>
        <w:t xml:space="preserve">.  </w:t>
      </w:r>
    </w:p>
    <w:p w:rsidR="00EF2DC6" w:rsidRDefault="00EF2DC6" w:rsidP="00EF2DC6">
      <w:pPr>
        <w:widowControl w:val="0"/>
        <w:autoSpaceDE w:val="0"/>
        <w:autoSpaceDN w:val="0"/>
        <w:adjustRightInd w:val="0"/>
        <w:ind w:right="-1872"/>
        <w:rPr>
          <w:rFonts w:ascii="Times New Roman" w:hAnsi="Times New Roman" w:cs="Times New Roman"/>
          <w:b/>
          <w:bCs/>
          <w:sz w:val="20"/>
          <w:szCs w:val="20"/>
        </w:rPr>
      </w:pPr>
    </w:p>
    <w:p w:rsidR="00EF2DC6" w:rsidRPr="001D218C" w:rsidRDefault="00EF2DC6" w:rsidP="00EF2DC6">
      <w:pPr>
        <w:pStyle w:val="Style1"/>
        <w:ind w:left="0" w:firstLine="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192636</wp:posOffset>
                </wp:positionH>
                <wp:positionV relativeFrom="paragraph">
                  <wp:posOffset>62173</wp:posOffset>
                </wp:positionV>
                <wp:extent cx="6144895" cy="1060450"/>
                <wp:effectExtent l="19050" t="19050" r="46355" b="444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10604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15pt;margin-top:4.9pt;width:483.8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" filled="f" strokecolor="red" strokeweight="4.5pt"/>
            </w:pict>
          </mc:Fallback>
        </mc:AlternateContent>
      </w:r>
    </w:p>
    <w:p w:rsidR="00EF2DC6" w:rsidRDefault="00EF2DC6" w:rsidP="00EF2DC6">
      <w:pPr>
        <w:pStyle w:val="Style1"/>
        <w:rPr>
          <w:rFonts w:ascii="Times New Roman" w:hAnsi="Times New Roman"/>
          <w:sz w:val="20"/>
        </w:rPr>
      </w:pPr>
      <w:r>
        <w:rPr>
          <w:rFonts w:ascii="Times New Roman" w:hAnsi="Times New Roman"/>
          <w:sz w:val="20"/>
        </w:rPr>
        <w:t xml:space="preserve">               Missing a test day is a serious problem.  Please review the test dates.  Conflicts such as family reunions and vacations are NOT an acceptable reason for missing a test.  If you have an emergency the day of the test phone or email </w:t>
      </w:r>
      <w:proofErr w:type="gramStart"/>
      <w:r>
        <w:rPr>
          <w:rFonts w:ascii="Times New Roman" w:hAnsi="Times New Roman"/>
          <w:sz w:val="20"/>
        </w:rPr>
        <w:t>me</w:t>
      </w:r>
      <w:proofErr w:type="gramEnd"/>
      <w:r>
        <w:rPr>
          <w:rFonts w:ascii="Times New Roman" w:hAnsi="Times New Roman"/>
          <w:sz w:val="20"/>
        </w:rPr>
        <w:t xml:space="preserve"> THAT day and I will schedule a </w:t>
      </w:r>
      <w:proofErr w:type="spellStart"/>
      <w:r>
        <w:rPr>
          <w:rFonts w:ascii="Times New Roman" w:hAnsi="Times New Roman"/>
          <w:sz w:val="20"/>
        </w:rPr>
        <w:t>make up</w:t>
      </w:r>
      <w:proofErr w:type="spellEnd"/>
      <w:r>
        <w:rPr>
          <w:rFonts w:ascii="Times New Roman" w:hAnsi="Times New Roman"/>
          <w:sz w:val="20"/>
        </w:rPr>
        <w:t xml:space="preserve"> test if it seems reasonable to do so. ONE such emergency is</w:t>
      </w:r>
      <w:r w:rsidR="00EB7331">
        <w:rPr>
          <w:rFonts w:ascii="Times New Roman" w:hAnsi="Times New Roman"/>
          <w:sz w:val="20"/>
        </w:rPr>
        <w:t xml:space="preserve"> considered reasonable in a term.</w:t>
      </w:r>
    </w:p>
    <w:p w:rsidR="00EF2DC6" w:rsidRPr="001D218C" w:rsidRDefault="00EF2DC6" w:rsidP="00EF2DC6">
      <w:pPr>
        <w:pStyle w:val="Style1"/>
        <w:rPr>
          <w:rFonts w:ascii="Times New Roman" w:hAnsi="Times New Roman"/>
          <w:sz w:val="20"/>
        </w:rPr>
      </w:pPr>
    </w:p>
    <w:p w:rsidR="00EF2DC6" w:rsidRPr="001D218C" w:rsidRDefault="00EF2DC6" w:rsidP="00EF2DC6">
      <w:pPr>
        <w:pStyle w:val="Style1"/>
        <w:rPr>
          <w:rFonts w:ascii="Times New Roman" w:hAnsi="Times New Roman"/>
          <w:b/>
          <w:sz w:val="20"/>
        </w:rPr>
      </w:pPr>
      <w:r>
        <w:rPr>
          <w:rFonts w:ascii="Times New Roman" w:hAnsi="Times New Roman"/>
          <w:b/>
          <w:sz w:val="20"/>
        </w:rPr>
        <w:t xml:space="preserve">                             </w:t>
      </w:r>
      <w:r w:rsidRPr="001D218C">
        <w:rPr>
          <w:rFonts w:ascii="Times New Roman" w:hAnsi="Times New Roman"/>
          <w:b/>
          <w:sz w:val="20"/>
        </w:rPr>
        <w:t xml:space="preserve"> </w:t>
      </w:r>
      <w:r w:rsidRPr="001D218C">
        <w:rPr>
          <w:rFonts w:ascii="Times New Roman" w:hAnsi="Times New Roman"/>
          <w:sz w:val="20"/>
        </w:rPr>
        <w:t xml:space="preserve"> </w:t>
      </w:r>
      <w:r>
        <w:rPr>
          <w:rFonts w:ascii="Times New Roman" w:hAnsi="Times New Roman"/>
          <w:sz w:val="20"/>
        </w:rPr>
        <w:t>F</w:t>
      </w:r>
      <w:r w:rsidRPr="001D218C">
        <w:rPr>
          <w:rFonts w:ascii="Times New Roman" w:hAnsi="Times New Roman"/>
          <w:b/>
          <w:sz w:val="20"/>
        </w:rPr>
        <w:t>ailure to take the final exam automatically results in a failing grade.</w:t>
      </w:r>
    </w:p>
    <w:p w:rsidR="00EF2DC6" w:rsidRDefault="00EF2DC6" w:rsidP="00EF2DC6">
      <w:pPr>
        <w:pStyle w:val="Style1"/>
        <w:rPr>
          <w:rFonts w:ascii="Times New Roman" w:hAnsi="Times New Roman"/>
          <w:sz w:val="20"/>
        </w:rPr>
      </w:pPr>
    </w:p>
    <w:p w:rsidR="00EF2DC6" w:rsidRDefault="00EF2DC6" w:rsidP="00EF2DC6">
      <w:pPr>
        <w:pStyle w:val="Style1"/>
        <w:rPr>
          <w:rFonts w:ascii="Times New Roman" w:hAnsi="Times New Roman"/>
          <w:sz w:val="20"/>
        </w:rPr>
      </w:pPr>
    </w:p>
    <w:p w:rsidR="00EF2DC6" w:rsidRDefault="00EF2DC6" w:rsidP="00EF2DC6">
      <w:pPr>
        <w:widowControl w:val="0"/>
        <w:autoSpaceDE w:val="0"/>
        <w:autoSpaceDN w:val="0"/>
        <w:adjustRightInd w:val="0"/>
        <w:ind w:right="-1872"/>
        <w:rPr>
          <w:rFonts w:ascii="Times New Roman" w:hAnsi="Times New Roman" w:cs="Times New Roman"/>
          <w:b/>
          <w:bCs/>
          <w:sz w:val="20"/>
          <w:szCs w:val="20"/>
        </w:rPr>
      </w:pPr>
    </w:p>
    <w:p w:rsidR="00EF2DC6" w:rsidRPr="00EF2DC6" w:rsidRDefault="00EF2DC6" w:rsidP="00EF2DC6">
      <w:pPr>
        <w:widowControl w:val="0"/>
        <w:autoSpaceDE w:val="0"/>
        <w:autoSpaceDN w:val="0"/>
        <w:adjustRightInd w:val="0"/>
        <w:ind w:right="-1872"/>
        <w:rPr>
          <w:rFonts w:ascii="Times New Roman" w:hAnsi="Times New Roman" w:cs="Times New Roman"/>
          <w:sz w:val="20"/>
          <w:szCs w:val="20"/>
        </w:rPr>
      </w:pPr>
      <w:r w:rsidRPr="00EF2DC6">
        <w:rPr>
          <w:rFonts w:ascii="Times New Roman" w:hAnsi="Times New Roman" w:cs="Times New Roman"/>
          <w:b/>
          <w:bCs/>
          <w:sz w:val="20"/>
          <w:szCs w:val="20"/>
        </w:rPr>
        <w:t>Final Exam 25%</w:t>
      </w:r>
      <w:r w:rsidRPr="00EF2DC6">
        <w:rPr>
          <w:rFonts w:ascii="Times New Roman" w:hAnsi="Times New Roman" w:cs="Times New Roman"/>
          <w:sz w:val="20"/>
          <w:szCs w:val="20"/>
        </w:rPr>
        <w:t xml:space="preserve">:  In order to proceed to Intermediate Algebra (MAT1033C), you must earn </w:t>
      </w:r>
    </w:p>
    <w:p w:rsidR="00EF2DC6" w:rsidRPr="00EF2DC6" w:rsidRDefault="00EF2DC6" w:rsidP="00EF2DC6">
      <w:pPr>
        <w:widowControl w:val="0"/>
        <w:autoSpaceDE w:val="0"/>
        <w:autoSpaceDN w:val="0"/>
        <w:adjustRightInd w:val="0"/>
        <w:ind w:right="-1872"/>
        <w:rPr>
          <w:rFonts w:ascii="Times New Roman" w:hAnsi="Times New Roman" w:cs="Times New Roman"/>
          <w:sz w:val="20"/>
          <w:szCs w:val="20"/>
        </w:rPr>
      </w:pPr>
      <w:proofErr w:type="gramStart"/>
      <w:r w:rsidRPr="00EF2DC6">
        <w:rPr>
          <w:rFonts w:ascii="Times New Roman" w:hAnsi="Times New Roman" w:cs="Times New Roman"/>
          <w:sz w:val="20"/>
          <w:szCs w:val="20"/>
        </w:rPr>
        <w:t>a</w:t>
      </w:r>
      <w:proofErr w:type="gramEnd"/>
      <w:r w:rsidRPr="00EF2DC6">
        <w:rPr>
          <w:rFonts w:ascii="Times New Roman" w:hAnsi="Times New Roman" w:cs="Times New Roman"/>
          <w:sz w:val="20"/>
          <w:szCs w:val="20"/>
        </w:rPr>
        <w:t xml:space="preserve"> C in the class and either pass the final exam with 70% or earn 100% on each of 7 learning </w:t>
      </w:r>
    </w:p>
    <w:p w:rsidR="00EF2DC6" w:rsidRPr="00EF2DC6" w:rsidRDefault="00EF2DC6" w:rsidP="00EF2DC6">
      <w:pPr>
        <w:widowControl w:val="0"/>
        <w:autoSpaceDE w:val="0"/>
        <w:autoSpaceDN w:val="0"/>
        <w:adjustRightInd w:val="0"/>
        <w:ind w:right="-1872"/>
        <w:rPr>
          <w:rFonts w:ascii="Times New Roman" w:hAnsi="Times New Roman" w:cs="Times New Roman"/>
          <w:sz w:val="20"/>
          <w:szCs w:val="20"/>
        </w:rPr>
      </w:pPr>
      <w:proofErr w:type="gramStart"/>
      <w:r w:rsidRPr="00EF2DC6">
        <w:rPr>
          <w:rFonts w:ascii="Times New Roman" w:hAnsi="Times New Roman" w:cs="Times New Roman"/>
          <w:sz w:val="20"/>
          <w:szCs w:val="20"/>
        </w:rPr>
        <w:t>modules</w:t>
      </w:r>
      <w:proofErr w:type="gramEnd"/>
      <w:r w:rsidRPr="00EF2DC6">
        <w:rPr>
          <w:rFonts w:ascii="Times New Roman" w:hAnsi="Times New Roman" w:cs="Times New Roman"/>
          <w:sz w:val="20"/>
          <w:szCs w:val="20"/>
        </w:rPr>
        <w:t xml:space="preserve">.  The 7 learning modules have unlimited tries during the semester.  </w:t>
      </w:r>
    </w:p>
    <w:p w:rsidR="00EF2DC6" w:rsidRPr="00EF2DC6" w:rsidRDefault="00EF2DC6" w:rsidP="00EF2DC6">
      <w:pPr>
        <w:widowControl w:val="0"/>
        <w:autoSpaceDE w:val="0"/>
        <w:autoSpaceDN w:val="0"/>
        <w:adjustRightInd w:val="0"/>
        <w:rPr>
          <w:rFonts w:ascii="Times New Roman" w:hAnsi="Times New Roman" w:cs="Times New Roman"/>
          <w:sz w:val="20"/>
          <w:szCs w:val="20"/>
        </w:rPr>
      </w:pPr>
    </w:p>
    <w:p w:rsidR="00EF2DC6" w:rsidRPr="00EF2DC6" w:rsidRDefault="00EF2DC6" w:rsidP="00EF2DC6">
      <w:pPr>
        <w:widowControl w:val="0"/>
        <w:numPr>
          <w:ilvl w:val="0"/>
          <w:numId w:val="2"/>
        </w:numPr>
        <w:autoSpaceDE w:val="0"/>
        <w:autoSpaceDN w:val="0"/>
        <w:adjustRightInd w:val="0"/>
        <w:ind w:left="639" w:hanging="234"/>
        <w:rPr>
          <w:rFonts w:ascii="Times New Roman" w:hAnsi="Times New Roman" w:cs="Times New Roman"/>
          <w:sz w:val="20"/>
          <w:szCs w:val="20"/>
        </w:rPr>
      </w:pPr>
      <w:r w:rsidRPr="00EF2DC6">
        <w:rPr>
          <w:rFonts w:ascii="Times New Roman" w:hAnsi="Times New Roman" w:cs="Times New Roman"/>
          <w:b/>
          <w:bCs/>
          <w:sz w:val="20"/>
          <w:szCs w:val="20"/>
        </w:rPr>
        <w:t>In order to receive a passing grade for this</w:t>
      </w:r>
      <w:r w:rsidRPr="00EF2DC6">
        <w:rPr>
          <w:rFonts w:ascii="Times New Roman" w:hAnsi="Times New Roman" w:cs="Times New Roman"/>
          <w:b/>
          <w:bCs/>
          <w:color w:val="FF0000"/>
          <w:sz w:val="20"/>
          <w:szCs w:val="20"/>
        </w:rPr>
        <w:t xml:space="preserve"> </w:t>
      </w:r>
      <w:r w:rsidRPr="00EF2DC6">
        <w:rPr>
          <w:rFonts w:ascii="Times New Roman" w:hAnsi="Times New Roman" w:cs="Times New Roman"/>
          <w:b/>
          <w:bCs/>
          <w:sz w:val="20"/>
          <w:szCs w:val="20"/>
        </w:rPr>
        <w:t xml:space="preserve">class a student will need to pass the class with a grade of “C” or higher. </w:t>
      </w:r>
      <w:r w:rsidRPr="00EF2DC6">
        <w:rPr>
          <w:rFonts w:ascii="Times New Roman" w:hAnsi="Times New Roman" w:cs="Times New Roman"/>
          <w:sz w:val="20"/>
          <w:szCs w:val="20"/>
        </w:rPr>
        <w:t xml:space="preserve"> There is a “</w:t>
      </w:r>
      <w:r w:rsidRPr="00EF2DC6">
        <w:rPr>
          <w:rFonts w:ascii="Times New Roman" w:hAnsi="Times New Roman" w:cs="Times New Roman"/>
          <w:b/>
          <w:bCs/>
          <w:sz w:val="20"/>
          <w:szCs w:val="20"/>
        </w:rPr>
        <w:t>Final Exam</w:t>
      </w:r>
      <w:r w:rsidRPr="00EF2DC6">
        <w:rPr>
          <w:rFonts w:ascii="Times New Roman" w:hAnsi="Times New Roman" w:cs="Times New Roman"/>
          <w:sz w:val="20"/>
          <w:szCs w:val="20"/>
        </w:rPr>
        <w:t>” that is part of this</w:t>
      </w:r>
      <w:r w:rsidRPr="00EF2DC6">
        <w:rPr>
          <w:rFonts w:ascii="Times New Roman" w:hAnsi="Times New Roman" w:cs="Times New Roman"/>
          <w:color w:val="FF0000"/>
          <w:sz w:val="20"/>
          <w:szCs w:val="20"/>
        </w:rPr>
        <w:t xml:space="preserve"> </w:t>
      </w:r>
      <w:r w:rsidRPr="00EF2DC6">
        <w:rPr>
          <w:rFonts w:ascii="Times New Roman" w:hAnsi="Times New Roman" w:cs="Times New Roman"/>
          <w:sz w:val="20"/>
          <w:szCs w:val="20"/>
        </w:rPr>
        <w:t xml:space="preserve">course which counts as 25% of your final grade.  But to move on to the next higher math class, a student is </w:t>
      </w:r>
      <w:r w:rsidRPr="00EF2DC6">
        <w:rPr>
          <w:rFonts w:ascii="Times New Roman" w:hAnsi="Times New Roman" w:cs="Times New Roman"/>
          <w:b/>
          <w:bCs/>
          <w:sz w:val="20"/>
          <w:szCs w:val="20"/>
        </w:rPr>
        <w:t>required to pass</w:t>
      </w:r>
      <w:r w:rsidRPr="00EF2DC6">
        <w:rPr>
          <w:rFonts w:ascii="Times New Roman" w:hAnsi="Times New Roman" w:cs="Times New Roman"/>
          <w:sz w:val="20"/>
          <w:szCs w:val="20"/>
        </w:rPr>
        <w:t xml:space="preserve"> this exam with a score of </w:t>
      </w:r>
      <w:r w:rsidRPr="00EF2DC6">
        <w:rPr>
          <w:rFonts w:ascii="Times New Roman" w:hAnsi="Times New Roman" w:cs="Times New Roman"/>
          <w:b/>
          <w:bCs/>
          <w:sz w:val="20"/>
          <w:szCs w:val="20"/>
        </w:rPr>
        <w:t>28 or more correct out of 40</w:t>
      </w:r>
      <w:r w:rsidRPr="00EF2DC6">
        <w:rPr>
          <w:rFonts w:ascii="Times New Roman" w:hAnsi="Times New Roman" w:cs="Times New Roman"/>
          <w:sz w:val="20"/>
          <w:szCs w:val="20"/>
        </w:rPr>
        <w:t xml:space="preserve"> (70% or higher) or receive a 100% on each of 7 learning modules.  </w:t>
      </w:r>
      <w:r w:rsidRPr="00EF2DC6">
        <w:rPr>
          <w:rFonts w:ascii="Times New Roman" w:hAnsi="Times New Roman" w:cs="Times New Roman"/>
          <w:b/>
          <w:bCs/>
          <w:color w:val="0000FF"/>
          <w:sz w:val="20"/>
          <w:szCs w:val="20"/>
        </w:rPr>
        <w:t xml:space="preserve">  </w:t>
      </w:r>
    </w:p>
    <w:p w:rsidR="00EF2DC6" w:rsidRPr="00EF2DC6" w:rsidRDefault="00EF2DC6" w:rsidP="00EF2DC6">
      <w:pPr>
        <w:widowControl w:val="0"/>
        <w:numPr>
          <w:ilvl w:val="0"/>
          <w:numId w:val="2"/>
        </w:numPr>
        <w:autoSpaceDE w:val="0"/>
        <w:autoSpaceDN w:val="0"/>
        <w:adjustRightInd w:val="0"/>
        <w:ind w:left="639" w:hanging="234"/>
        <w:rPr>
          <w:rFonts w:ascii="Times New Roman" w:hAnsi="Times New Roman" w:cs="Times New Roman"/>
          <w:sz w:val="20"/>
          <w:szCs w:val="20"/>
        </w:rPr>
      </w:pPr>
      <w:r w:rsidRPr="00EF2DC6">
        <w:rPr>
          <w:rFonts w:ascii="Times New Roman" w:hAnsi="Times New Roman" w:cs="Times New Roman"/>
          <w:sz w:val="20"/>
          <w:szCs w:val="20"/>
        </w:rPr>
        <w:t xml:space="preserve">No calculators are allowed.  </w:t>
      </w:r>
    </w:p>
    <w:p w:rsidR="00EF2DC6" w:rsidRPr="00EF2DC6" w:rsidRDefault="00EF2DC6" w:rsidP="00EF2DC6">
      <w:pPr>
        <w:widowControl w:val="0"/>
        <w:numPr>
          <w:ilvl w:val="0"/>
          <w:numId w:val="2"/>
        </w:numPr>
        <w:autoSpaceDE w:val="0"/>
        <w:autoSpaceDN w:val="0"/>
        <w:adjustRightInd w:val="0"/>
        <w:ind w:left="639" w:hanging="234"/>
        <w:rPr>
          <w:rFonts w:ascii="Times New Roman" w:hAnsi="Times New Roman" w:cs="Times New Roman"/>
          <w:sz w:val="20"/>
          <w:szCs w:val="20"/>
        </w:rPr>
      </w:pPr>
      <w:r w:rsidRPr="00EF2DC6">
        <w:rPr>
          <w:rFonts w:ascii="Times New Roman" w:hAnsi="Times New Roman" w:cs="Times New Roman"/>
          <w:sz w:val="20"/>
          <w:szCs w:val="20"/>
        </w:rPr>
        <w:t>It is a multiple choice test that must be taken online in the Testing Center’s computer lab.</w:t>
      </w:r>
    </w:p>
    <w:p w:rsidR="00EF2DC6" w:rsidRPr="00EF2DC6" w:rsidRDefault="00EF2DC6" w:rsidP="00EF2DC6">
      <w:pPr>
        <w:widowControl w:val="0"/>
        <w:numPr>
          <w:ilvl w:val="0"/>
          <w:numId w:val="2"/>
        </w:numPr>
        <w:autoSpaceDE w:val="0"/>
        <w:autoSpaceDN w:val="0"/>
        <w:adjustRightInd w:val="0"/>
        <w:ind w:left="639" w:hanging="234"/>
        <w:rPr>
          <w:rFonts w:ascii="Times New Roman" w:hAnsi="Times New Roman" w:cs="Times New Roman"/>
          <w:sz w:val="20"/>
          <w:szCs w:val="20"/>
        </w:rPr>
      </w:pPr>
      <w:r w:rsidRPr="00EF2DC6">
        <w:rPr>
          <w:rFonts w:ascii="Times New Roman" w:hAnsi="Times New Roman" w:cs="Times New Roman"/>
          <w:sz w:val="20"/>
          <w:szCs w:val="20"/>
        </w:rPr>
        <w:t xml:space="preserve">You are allowed one attempt at passing the Final Exam.  </w:t>
      </w:r>
      <w:r w:rsidRPr="00EF2DC6">
        <w:rPr>
          <w:rFonts w:ascii="Times New Roman" w:hAnsi="Times New Roman" w:cs="Times New Roman"/>
          <w:bCs/>
          <w:sz w:val="20"/>
          <w:szCs w:val="20"/>
        </w:rPr>
        <w:t xml:space="preserve">Our final exam is scheduled for </w:t>
      </w:r>
      <w:r>
        <w:rPr>
          <w:rFonts w:ascii="Times New Roman" w:hAnsi="Times New Roman" w:cs="Times New Roman"/>
          <w:bCs/>
          <w:color w:val="FF0000"/>
          <w:sz w:val="20"/>
          <w:szCs w:val="20"/>
        </w:rPr>
        <w:t>Wednesday, February 26, 8:30-9</w:t>
      </w:r>
      <w:r w:rsidRPr="00EF2DC6">
        <w:rPr>
          <w:rFonts w:ascii="Times New Roman" w:hAnsi="Times New Roman" w:cs="Times New Roman"/>
          <w:bCs/>
          <w:color w:val="FF0000"/>
          <w:sz w:val="20"/>
          <w:szCs w:val="20"/>
        </w:rPr>
        <w:t>:45 in the testing center</w:t>
      </w:r>
      <w:r w:rsidRPr="00EF2DC6">
        <w:rPr>
          <w:rFonts w:ascii="Times New Roman" w:hAnsi="Times New Roman" w:cs="Times New Roman"/>
          <w:bCs/>
          <w:sz w:val="20"/>
          <w:szCs w:val="20"/>
        </w:rPr>
        <w:t>.</w:t>
      </w:r>
    </w:p>
    <w:p w:rsidR="00EF2DC6" w:rsidRDefault="00EF2DC6" w:rsidP="00EF2DC6">
      <w:pPr>
        <w:tabs>
          <w:tab w:val="left" w:pos="1620"/>
        </w:tabs>
        <w:rPr>
          <w:rFonts w:ascii="Times New Roman" w:hAnsi="Times New Roman" w:cs="Times New Roman"/>
          <w:b/>
          <w:sz w:val="20"/>
          <w:szCs w:val="20"/>
        </w:rPr>
      </w:pPr>
      <w:r>
        <w:rPr>
          <w:rFonts w:ascii="Times New Roman" w:hAnsi="Times New Roman" w:cs="Times New Roman"/>
          <w:b/>
          <w:sz w:val="20"/>
          <w:szCs w:val="20"/>
        </w:rPr>
        <w:t xml:space="preserve"> </w:t>
      </w:r>
    </w:p>
    <w:p w:rsidR="00211D98" w:rsidRDefault="00211D98" w:rsidP="00EF2DC6">
      <w:pPr>
        <w:tabs>
          <w:tab w:val="left" w:pos="1620"/>
        </w:tabs>
        <w:rPr>
          <w:rFonts w:ascii="Times New Roman" w:hAnsi="Times New Roman" w:cs="Times New Roman"/>
          <w:b/>
          <w:sz w:val="20"/>
          <w:szCs w:val="20"/>
        </w:rPr>
      </w:pPr>
    </w:p>
    <w:p w:rsidR="00211D98" w:rsidRPr="00EF2DC6" w:rsidRDefault="00211D98" w:rsidP="00EF2DC6">
      <w:pPr>
        <w:tabs>
          <w:tab w:val="left" w:pos="1620"/>
        </w:tabs>
        <w:rPr>
          <w:rFonts w:ascii="Times New Roman" w:hAnsi="Times New Roman" w:cs="Times New Roman"/>
          <w:b/>
          <w:sz w:val="20"/>
          <w:szCs w:val="20"/>
        </w:rPr>
      </w:pPr>
    </w:p>
    <w:p w:rsidR="00EF2DC6" w:rsidRPr="00EF2DC6" w:rsidRDefault="00EF2DC6" w:rsidP="00EF2DC6">
      <w:pPr>
        <w:tabs>
          <w:tab w:val="left" w:pos="1620"/>
        </w:tabs>
        <w:rPr>
          <w:rFonts w:ascii="Times New Roman" w:hAnsi="Times New Roman" w:cs="Times New Roman"/>
          <w:sz w:val="20"/>
          <w:szCs w:val="20"/>
        </w:rPr>
      </w:pPr>
      <w:r w:rsidRPr="00EF2DC6">
        <w:rPr>
          <w:rFonts w:ascii="Times New Roman" w:hAnsi="Times New Roman" w:cs="Times New Roman"/>
          <w:b/>
          <w:sz w:val="20"/>
          <w:szCs w:val="20"/>
        </w:rPr>
        <w:lastRenderedPageBreak/>
        <w:t>Grading Scale:</w:t>
      </w:r>
      <w:r w:rsidRPr="00EF2DC6">
        <w:rPr>
          <w:rFonts w:ascii="Times New Roman" w:hAnsi="Times New Roman" w:cs="Times New Roman"/>
          <w:sz w:val="20"/>
          <w:szCs w:val="20"/>
        </w:rPr>
        <w:t xml:space="preserve"> </w:t>
      </w:r>
      <w:r w:rsidRPr="00EF2DC6">
        <w:rPr>
          <w:rFonts w:ascii="Times New Roman" w:hAnsi="Times New Roman" w:cs="Times New Roman"/>
          <w:sz w:val="20"/>
          <w:szCs w:val="20"/>
        </w:rPr>
        <w:tab/>
        <w:t>A: 90-100%</w:t>
      </w:r>
    </w:p>
    <w:p w:rsidR="00EF2DC6" w:rsidRPr="00EF2DC6" w:rsidRDefault="00EF2DC6" w:rsidP="00EF2DC6">
      <w:pPr>
        <w:tabs>
          <w:tab w:val="left" w:pos="1620"/>
        </w:tabs>
        <w:rPr>
          <w:rFonts w:ascii="Times New Roman" w:hAnsi="Times New Roman" w:cs="Times New Roman"/>
          <w:sz w:val="20"/>
          <w:szCs w:val="20"/>
        </w:rPr>
      </w:pPr>
      <w:r w:rsidRPr="00EF2DC6">
        <w:rPr>
          <w:rFonts w:ascii="Times New Roman" w:hAnsi="Times New Roman" w:cs="Times New Roman"/>
          <w:sz w:val="20"/>
          <w:szCs w:val="20"/>
        </w:rPr>
        <w:tab/>
        <w:t>B: 80-89%</w:t>
      </w:r>
    </w:p>
    <w:p w:rsidR="00EF2DC6" w:rsidRPr="00EF2DC6" w:rsidRDefault="00EF2DC6" w:rsidP="00EF2DC6">
      <w:pPr>
        <w:tabs>
          <w:tab w:val="left" w:pos="1620"/>
        </w:tabs>
        <w:rPr>
          <w:rFonts w:ascii="Times New Roman" w:hAnsi="Times New Roman" w:cs="Times New Roman"/>
          <w:sz w:val="20"/>
          <w:szCs w:val="20"/>
        </w:rPr>
      </w:pPr>
      <w:r w:rsidRPr="00EF2DC6">
        <w:rPr>
          <w:rFonts w:ascii="Times New Roman" w:hAnsi="Times New Roman" w:cs="Times New Roman"/>
          <w:sz w:val="20"/>
          <w:szCs w:val="20"/>
        </w:rPr>
        <w:tab/>
        <w:t>C: 70-79%</w:t>
      </w:r>
    </w:p>
    <w:p w:rsidR="00EF2DC6" w:rsidRPr="00EF2DC6" w:rsidRDefault="00EF2DC6" w:rsidP="00EF2DC6">
      <w:pPr>
        <w:tabs>
          <w:tab w:val="left" w:pos="1620"/>
        </w:tabs>
        <w:rPr>
          <w:rFonts w:ascii="Times New Roman" w:hAnsi="Times New Roman" w:cs="Times New Roman"/>
          <w:sz w:val="20"/>
          <w:szCs w:val="20"/>
        </w:rPr>
      </w:pPr>
      <w:r w:rsidRPr="00EF2DC6">
        <w:rPr>
          <w:rFonts w:ascii="Times New Roman" w:hAnsi="Times New Roman" w:cs="Times New Roman"/>
          <w:sz w:val="20"/>
          <w:szCs w:val="20"/>
        </w:rPr>
        <w:tab/>
        <w:t>D: 60-69%</w:t>
      </w:r>
    </w:p>
    <w:p w:rsidR="00EF2DC6" w:rsidRDefault="00EF2DC6" w:rsidP="00EF2DC6">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EF2DC6">
        <w:rPr>
          <w:rFonts w:ascii="Times New Roman" w:hAnsi="Times New Roman" w:cs="Times New Roman"/>
          <w:sz w:val="20"/>
          <w:szCs w:val="20"/>
        </w:rPr>
        <w:t>F: 0-59%</w:t>
      </w:r>
    </w:p>
    <w:p w:rsidR="00BE5C76" w:rsidRPr="001D218C" w:rsidRDefault="00BE5C76" w:rsidP="00BE5C76">
      <w:pPr>
        <w:pStyle w:val="Style1"/>
        <w:rPr>
          <w:rFonts w:ascii="Times New Roman" w:hAnsi="Times New Roman"/>
          <w:b/>
          <w:sz w:val="20"/>
        </w:rPr>
      </w:pPr>
      <w:r w:rsidRPr="001D218C">
        <w:rPr>
          <w:rFonts w:ascii="Times New Roman" w:hAnsi="Times New Roman"/>
          <w:b/>
          <w:sz w:val="20"/>
        </w:rPr>
        <w:t>Tutoring and Support Materials:</w:t>
      </w:r>
    </w:p>
    <w:p w:rsidR="00BE5C76" w:rsidRPr="001D218C" w:rsidRDefault="00BE5C76" w:rsidP="00BE5C76">
      <w:pPr>
        <w:pStyle w:val="Style1"/>
        <w:rPr>
          <w:rFonts w:ascii="Times New Roman" w:hAnsi="Times New Roman"/>
          <w:b/>
          <w:sz w:val="20"/>
        </w:rPr>
      </w:pPr>
      <w:r w:rsidRPr="001D218C">
        <w:rPr>
          <w:rFonts w:ascii="Times New Roman" w:hAnsi="Times New Roman"/>
          <w:b/>
          <w:sz w:val="20"/>
        </w:rPr>
        <w:t>HELP</w:t>
      </w:r>
    </w:p>
    <w:p w:rsidR="00BE5C76" w:rsidRDefault="00BE5C76" w:rsidP="00BE5C76">
      <w:pPr>
        <w:pStyle w:val="Style1"/>
        <w:rPr>
          <w:rFonts w:ascii="Times New Roman" w:hAnsi="Times New Roman"/>
          <w:sz w:val="20"/>
        </w:rPr>
      </w:pPr>
      <w:r w:rsidRPr="001D218C">
        <w:rPr>
          <w:rFonts w:ascii="Times New Roman" w:hAnsi="Times New Roman"/>
          <w:sz w:val="20"/>
        </w:rPr>
        <w:tab/>
        <w:t>There is tutoring available in Building 4, first floor (</w:t>
      </w:r>
      <w:r w:rsidR="00D16101">
        <w:rPr>
          <w:rFonts w:ascii="Times New Roman" w:hAnsi="Times New Roman"/>
          <w:sz w:val="20"/>
        </w:rPr>
        <w:t>SPA</w:t>
      </w:r>
      <w:r w:rsidRPr="001D218C">
        <w:rPr>
          <w:rFonts w:ascii="Times New Roman" w:hAnsi="Times New Roman"/>
          <w:sz w:val="20"/>
        </w:rPr>
        <w:t xml:space="preserve">).  (Bldg. 4-108) is a great help!  </w:t>
      </w:r>
    </w:p>
    <w:p w:rsidR="00BE5C76" w:rsidRDefault="00BE5C76" w:rsidP="00BE5C76">
      <w:pPr>
        <w:pStyle w:val="Style1"/>
        <w:rPr>
          <w:rFonts w:ascii="Times New Roman" w:hAnsi="Times New Roman"/>
          <w:sz w:val="20"/>
        </w:rPr>
      </w:pPr>
      <w:r w:rsidRPr="001D218C">
        <w:rPr>
          <w:rFonts w:ascii="Times New Roman" w:hAnsi="Times New Roman"/>
          <w:sz w:val="20"/>
        </w:rPr>
        <w:tab/>
        <w:t xml:space="preserve">There are math CDs and videotapes with related course topics. Check them </w:t>
      </w:r>
      <w:r w:rsidR="00D16101">
        <w:rPr>
          <w:rFonts w:ascii="Times New Roman" w:hAnsi="Times New Roman"/>
          <w:sz w:val="20"/>
        </w:rPr>
        <w:t xml:space="preserve">out at the Materials Desk </w:t>
      </w:r>
      <w:r w:rsidRPr="001D218C">
        <w:rPr>
          <w:rFonts w:ascii="Times New Roman" w:hAnsi="Times New Roman"/>
          <w:sz w:val="20"/>
        </w:rPr>
        <w:t>in Building 4 (1</w:t>
      </w:r>
      <w:r w:rsidRPr="001D218C">
        <w:rPr>
          <w:rFonts w:ascii="Times New Roman" w:hAnsi="Times New Roman"/>
          <w:sz w:val="20"/>
          <w:vertAlign w:val="superscript"/>
        </w:rPr>
        <w:t>st</w:t>
      </w:r>
      <w:r w:rsidRPr="001D218C">
        <w:rPr>
          <w:rFonts w:ascii="Times New Roman" w:hAnsi="Times New Roman"/>
          <w:sz w:val="20"/>
        </w:rPr>
        <w:t xml:space="preserve"> floor).</w:t>
      </w:r>
    </w:p>
    <w:p w:rsidR="00BE5C76" w:rsidRPr="001D218C" w:rsidRDefault="00BE5C76" w:rsidP="00BE5C76">
      <w:pPr>
        <w:pStyle w:val="Style1"/>
        <w:rPr>
          <w:rFonts w:ascii="Times New Roman" w:hAnsi="Times New Roman"/>
          <w:sz w:val="20"/>
        </w:rPr>
      </w:pPr>
      <w:r>
        <w:rPr>
          <w:rFonts w:ascii="Times New Roman" w:hAnsi="Times New Roman"/>
          <w:sz w:val="20"/>
        </w:rPr>
        <w:tab/>
        <w:t>Valencia maintains online tutorials at:   math24/7.</w:t>
      </w:r>
    </w:p>
    <w:p w:rsidR="00BE5C76" w:rsidRDefault="00D16101" w:rsidP="00BE5C76">
      <w:pPr>
        <w:rPr>
          <w:rFonts w:ascii="Times New Roman" w:hAnsi="Times New Roman"/>
          <w:sz w:val="20"/>
        </w:rPr>
      </w:pPr>
      <w:r>
        <w:rPr>
          <w:rFonts w:ascii="Times New Roman" w:hAnsi="Times New Roman"/>
          <w:sz w:val="20"/>
        </w:rPr>
        <w:tab/>
        <w:t>I am available immediately after class for individual help</w:t>
      </w:r>
    </w:p>
    <w:p w:rsidR="00D16101" w:rsidRDefault="00D16101" w:rsidP="00BE5C76">
      <w:pPr>
        <w:rPr>
          <w:rFonts w:ascii="Times New Roman" w:hAnsi="Times New Roman"/>
          <w:sz w:val="20"/>
        </w:rPr>
      </w:pPr>
      <w:r>
        <w:rPr>
          <w:rFonts w:ascii="Times New Roman" w:hAnsi="Times New Roman"/>
          <w:sz w:val="20"/>
        </w:rPr>
        <w:tab/>
        <w:t>It is helpful to form study groups.</w:t>
      </w:r>
    </w:p>
    <w:p w:rsidR="00D16101" w:rsidRDefault="00D16101" w:rsidP="00BE5C76">
      <w:pPr>
        <w:rPr>
          <w:rFonts w:ascii="Times New Roman" w:hAnsi="Times New Roman"/>
          <w:sz w:val="20"/>
        </w:rPr>
      </w:pPr>
    </w:p>
    <w:p w:rsidR="00BE5C76" w:rsidRPr="001D218C" w:rsidRDefault="00BE5C76" w:rsidP="00BE5C76">
      <w:pPr>
        <w:pStyle w:val="Style1"/>
        <w:tabs>
          <w:tab w:val="clear" w:pos="1440"/>
          <w:tab w:val="left" w:pos="720"/>
        </w:tabs>
        <w:ind w:left="2160" w:hanging="2160"/>
        <w:rPr>
          <w:rFonts w:ascii="Times New Roman" w:hAnsi="Times New Roman"/>
          <w:b/>
          <w:sz w:val="20"/>
        </w:rPr>
      </w:pPr>
      <w:r w:rsidRPr="001D218C">
        <w:rPr>
          <w:rFonts w:ascii="Times New Roman" w:hAnsi="Times New Roman"/>
          <w:b/>
          <w:sz w:val="20"/>
        </w:rPr>
        <w:t>Class Policies:</w:t>
      </w:r>
    </w:p>
    <w:p w:rsidR="00BE5C76" w:rsidRPr="00C7208D"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u w:val="single"/>
        </w:rPr>
        <w:t>Attendance</w:t>
      </w:r>
      <w:r w:rsidRPr="001D218C">
        <w:rPr>
          <w:rFonts w:ascii="Times New Roman" w:hAnsi="Times New Roman"/>
          <w:sz w:val="20"/>
        </w:rPr>
        <w:t>:</w:t>
      </w:r>
      <w:r w:rsidRPr="001D218C">
        <w:rPr>
          <w:rFonts w:ascii="Times New Roman" w:hAnsi="Times New Roman"/>
          <w:sz w:val="20"/>
        </w:rPr>
        <w:tab/>
        <w:t xml:space="preserve">Regular attendance and class participation are significant factors that promote student success in this course. </w:t>
      </w:r>
      <w:r w:rsidRPr="00C7208D">
        <w:rPr>
          <w:rFonts w:ascii="Times New Roman" w:hAnsi="Times New Roman"/>
          <w:sz w:val="20"/>
        </w:rPr>
        <w:t xml:space="preserve"> Students are expected to attend every class, be punctual, and complete all assignments</w:t>
      </w:r>
      <w:r w:rsidRPr="00C7208D">
        <w:rPr>
          <w:rFonts w:ascii="Times New Roman" w:hAnsi="Times New Roman"/>
          <w:b/>
          <w:sz w:val="20"/>
        </w:rPr>
        <w:t xml:space="preserve">.  </w:t>
      </w:r>
      <w:r w:rsidRPr="00C7208D">
        <w:rPr>
          <w:rFonts w:ascii="Times New Roman" w:hAnsi="Times New Roman"/>
          <w:sz w:val="20"/>
        </w:rPr>
        <w:t>Students are responsible for all work</w:t>
      </w:r>
      <w:r>
        <w:rPr>
          <w:rFonts w:ascii="Times New Roman" w:hAnsi="Times New Roman"/>
          <w:sz w:val="20"/>
        </w:rPr>
        <w:t xml:space="preserve"> presented when they are absent.</w:t>
      </w:r>
      <w:r w:rsidRPr="00C7208D">
        <w:rPr>
          <w:rFonts w:ascii="Times New Roman" w:hAnsi="Times New Roman"/>
          <w:sz w:val="20"/>
        </w:rPr>
        <w:t xml:space="preserve"> </w:t>
      </w:r>
      <w:r>
        <w:rPr>
          <w:rFonts w:ascii="Times New Roman" w:hAnsi="Times New Roman"/>
          <w:sz w:val="20"/>
        </w:rPr>
        <w:t xml:space="preserve">The student is also </w:t>
      </w:r>
      <w:r w:rsidRPr="00C7208D">
        <w:rPr>
          <w:rFonts w:ascii="Times New Roman" w:hAnsi="Times New Roman"/>
          <w:sz w:val="20"/>
        </w:rPr>
        <w:t>responsible for any announcement</w:t>
      </w:r>
      <w:r>
        <w:rPr>
          <w:rFonts w:ascii="Times New Roman" w:hAnsi="Times New Roman"/>
          <w:sz w:val="20"/>
        </w:rPr>
        <w:t>s</w:t>
      </w:r>
      <w:r w:rsidRPr="00C7208D">
        <w:rPr>
          <w:rFonts w:ascii="Times New Roman" w:hAnsi="Times New Roman"/>
          <w:sz w:val="20"/>
        </w:rPr>
        <w:t xml:space="preserve"> made in class, whether or not they are present. </w:t>
      </w:r>
    </w:p>
    <w:p w:rsidR="00BE5C76" w:rsidRPr="001D218C" w:rsidRDefault="00BE5C76" w:rsidP="00BE5C76">
      <w:pPr>
        <w:pStyle w:val="Style1"/>
        <w:tabs>
          <w:tab w:val="clear" w:pos="1440"/>
          <w:tab w:val="left" w:pos="720"/>
        </w:tabs>
        <w:ind w:left="2880" w:hanging="2880"/>
        <w:rPr>
          <w:rFonts w:ascii="Times New Roman" w:hAnsi="Times New Roman"/>
          <w:b/>
          <w:sz w:val="20"/>
        </w:rPr>
      </w:pPr>
      <w:r w:rsidRPr="001D218C">
        <w:rPr>
          <w:rFonts w:ascii="Times New Roman" w:hAnsi="Times New Roman"/>
          <w:b/>
          <w:sz w:val="20"/>
        </w:rPr>
        <w:tab/>
      </w:r>
      <w:r w:rsidRPr="001D218C">
        <w:rPr>
          <w:rFonts w:ascii="Times New Roman" w:hAnsi="Times New Roman"/>
          <w:b/>
          <w:sz w:val="20"/>
        </w:rPr>
        <w:tab/>
      </w:r>
    </w:p>
    <w:p w:rsidR="00BE5C76" w:rsidRDefault="00BE5C76" w:rsidP="00BE5C76">
      <w:pPr>
        <w:pStyle w:val="Style1"/>
        <w:tabs>
          <w:tab w:val="clear" w:pos="1440"/>
          <w:tab w:val="left" w:pos="720"/>
        </w:tabs>
        <w:ind w:left="2880" w:hanging="2880"/>
        <w:rPr>
          <w:rFonts w:ascii="Times New Roman" w:hAnsi="Times New Roman"/>
          <w:b/>
          <w:sz w:val="20"/>
        </w:rPr>
      </w:pPr>
      <w:r w:rsidRPr="001D218C">
        <w:rPr>
          <w:rFonts w:ascii="Times New Roman" w:hAnsi="Times New Roman"/>
          <w:sz w:val="20"/>
        </w:rPr>
        <w:tab/>
      </w:r>
      <w:r w:rsidRPr="001D218C">
        <w:rPr>
          <w:rFonts w:ascii="Times New Roman" w:hAnsi="Times New Roman"/>
          <w:sz w:val="20"/>
        </w:rPr>
        <w:tab/>
        <w:t xml:space="preserve">Students are required to remain in class for the whole period, unless prior permission to leave early has been granted by the instructor.  </w:t>
      </w:r>
      <w:r w:rsidRPr="001D218C">
        <w:rPr>
          <w:rFonts w:ascii="Times New Roman" w:hAnsi="Times New Roman"/>
          <w:b/>
          <w:sz w:val="20"/>
        </w:rPr>
        <w:t>It is disruptive to depart while class is in session.</w:t>
      </w:r>
    </w:p>
    <w:p w:rsidR="00AC2752" w:rsidRDefault="00AC2752" w:rsidP="00AC2752">
      <w:pPr>
        <w:pStyle w:val="Style1"/>
        <w:rPr>
          <w:rFonts w:ascii="Times New Roman" w:hAnsi="Times New Roman"/>
          <w:sz w:val="20"/>
        </w:rPr>
      </w:pPr>
    </w:p>
    <w:p w:rsidR="00AC2752" w:rsidRPr="001D218C" w:rsidRDefault="00AC2752" w:rsidP="00AC2752">
      <w:pPr>
        <w:pStyle w:val="Style1"/>
        <w:ind w:left="2880"/>
        <w:rPr>
          <w:rFonts w:ascii="Times New Roman" w:hAnsi="Times New Roman"/>
          <w:sz w:val="20"/>
        </w:rPr>
      </w:pPr>
      <w:r w:rsidRPr="001D218C">
        <w:rPr>
          <w:rFonts w:ascii="Times New Roman" w:hAnsi="Times New Roman"/>
          <w:sz w:val="20"/>
        </w:rPr>
        <w:tab/>
        <w:t>Changes in the syllabus, course calendar, evaluation procedure, homework assignments, and/or any other document provided by the professor may be made at any time at discretion</w:t>
      </w:r>
      <w:r>
        <w:rPr>
          <w:rFonts w:ascii="Times New Roman" w:hAnsi="Times New Roman"/>
          <w:sz w:val="20"/>
        </w:rPr>
        <w:t xml:space="preserve"> of teacher</w:t>
      </w:r>
      <w:r w:rsidRPr="001D218C">
        <w:rPr>
          <w:rFonts w:ascii="Times New Roman" w:hAnsi="Times New Roman"/>
          <w:sz w:val="20"/>
        </w:rPr>
        <w:t xml:space="preserve">.  In case you are absent, </w:t>
      </w:r>
      <w:r>
        <w:rPr>
          <w:rFonts w:ascii="Times New Roman" w:hAnsi="Times New Roman"/>
          <w:b/>
          <w:sz w:val="20"/>
        </w:rPr>
        <w:t xml:space="preserve">it is your </w:t>
      </w:r>
      <w:r w:rsidRPr="001D218C">
        <w:rPr>
          <w:rFonts w:ascii="Times New Roman" w:hAnsi="Times New Roman"/>
          <w:b/>
          <w:sz w:val="20"/>
        </w:rPr>
        <w:t>responsibility</w:t>
      </w:r>
      <w:r w:rsidRPr="001D218C">
        <w:rPr>
          <w:rFonts w:ascii="Times New Roman" w:hAnsi="Times New Roman"/>
          <w:sz w:val="20"/>
        </w:rPr>
        <w:t xml:space="preserve"> to find out what, if any, announcements or changes are made.</w:t>
      </w:r>
    </w:p>
    <w:p w:rsidR="00BE5C76" w:rsidRPr="001D218C" w:rsidRDefault="00BE5C76" w:rsidP="00BE5C76">
      <w:pPr>
        <w:pStyle w:val="Style1"/>
        <w:tabs>
          <w:tab w:val="clear" w:pos="1440"/>
          <w:tab w:val="left" w:pos="720"/>
        </w:tabs>
        <w:ind w:left="2160" w:hanging="2160"/>
        <w:rPr>
          <w:rFonts w:ascii="Times New Roman" w:hAnsi="Times New Roman"/>
          <w:sz w:val="20"/>
        </w:rPr>
      </w:pP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u w:val="single"/>
        </w:rPr>
        <w:t>Tardiness</w:t>
      </w:r>
      <w:r w:rsidRPr="001D218C">
        <w:rPr>
          <w:rFonts w:ascii="Times New Roman" w:hAnsi="Times New Roman"/>
          <w:sz w:val="20"/>
        </w:rPr>
        <w:t>:</w:t>
      </w:r>
      <w:r w:rsidRPr="001D218C">
        <w:rPr>
          <w:rFonts w:ascii="Times New Roman" w:hAnsi="Times New Roman"/>
          <w:sz w:val="20"/>
        </w:rPr>
        <w:tab/>
        <w:t xml:space="preserve">All classes start at the time indicated on the class schedule.  Being late to class is a disruption and is discourteous to the professor and the rest of the students.  </w:t>
      </w:r>
      <w:r>
        <w:rPr>
          <w:rFonts w:ascii="Times New Roman" w:hAnsi="Times New Roman"/>
          <w:sz w:val="20"/>
        </w:rPr>
        <w:t xml:space="preserve">A short quiz will be given at the beginning of each class period – excessive </w:t>
      </w:r>
      <w:proofErr w:type="spellStart"/>
      <w:r>
        <w:rPr>
          <w:rFonts w:ascii="Times New Roman" w:hAnsi="Times New Roman"/>
          <w:sz w:val="20"/>
        </w:rPr>
        <w:t>tardies</w:t>
      </w:r>
      <w:proofErr w:type="spellEnd"/>
      <w:r>
        <w:rPr>
          <w:rFonts w:ascii="Times New Roman" w:hAnsi="Times New Roman"/>
          <w:sz w:val="20"/>
        </w:rPr>
        <w:t xml:space="preserve"> will greatly impact this grade.</w:t>
      </w:r>
    </w:p>
    <w:p w:rsidR="00BE5C76" w:rsidRDefault="00BE5C76" w:rsidP="00BE5C76">
      <w:pPr>
        <w:pStyle w:val="Style1"/>
        <w:tabs>
          <w:tab w:val="clear" w:pos="1440"/>
          <w:tab w:val="left" w:pos="720"/>
        </w:tabs>
        <w:ind w:left="0" w:firstLine="0"/>
        <w:rPr>
          <w:rFonts w:ascii="Times New Roman" w:hAnsi="Times New Roman"/>
          <w:sz w:val="20"/>
        </w:rPr>
      </w:pP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u w:val="single"/>
        </w:rPr>
        <w:t>Class Participation</w:t>
      </w:r>
      <w:r w:rsidRPr="001D218C">
        <w:rPr>
          <w:rFonts w:ascii="Times New Roman" w:hAnsi="Times New Roman"/>
          <w:sz w:val="20"/>
        </w:rPr>
        <w:t>:</w:t>
      </w:r>
      <w:r w:rsidRPr="001D218C">
        <w:rPr>
          <w:rFonts w:ascii="Times New Roman" w:hAnsi="Times New Roman"/>
          <w:sz w:val="20"/>
        </w:rPr>
        <w:tab/>
        <w:t xml:space="preserve">Students are encouraged to participate actively and ask pertinent questions during class.  </w:t>
      </w:r>
      <w:r>
        <w:rPr>
          <w:rFonts w:ascii="Times New Roman" w:hAnsi="Times New Roman"/>
          <w:sz w:val="20"/>
        </w:rPr>
        <w:t xml:space="preserve">I cannot know that you are confused unless you tell me or when you fail a test.  </w:t>
      </w:r>
      <w:r w:rsidRPr="001D218C">
        <w:rPr>
          <w:rFonts w:ascii="Times New Roman" w:hAnsi="Times New Roman"/>
          <w:sz w:val="20"/>
        </w:rPr>
        <w:t>Courtesy will be observed at all times.</w:t>
      </w:r>
    </w:p>
    <w:p w:rsidR="00AC2752" w:rsidRDefault="00AC2752" w:rsidP="00AC2752">
      <w:pPr>
        <w:pStyle w:val="Style1"/>
        <w:rPr>
          <w:rFonts w:ascii="Times New Roman" w:hAnsi="Times New Roman"/>
          <w:sz w:val="20"/>
        </w:rPr>
      </w:pPr>
    </w:p>
    <w:p w:rsidR="00AC2752" w:rsidRDefault="00AC2752" w:rsidP="00AC2752">
      <w:pPr>
        <w:pStyle w:val="Style1"/>
        <w:ind w:left="2880"/>
        <w:rPr>
          <w:rFonts w:ascii="Times New Roman" w:hAnsi="Times New Roman"/>
          <w:sz w:val="20"/>
        </w:rPr>
      </w:pPr>
      <w:r>
        <w:rPr>
          <w:rFonts w:ascii="Times New Roman" w:hAnsi="Times New Roman"/>
          <w:sz w:val="20"/>
        </w:rPr>
        <w:tab/>
      </w:r>
      <w:r w:rsidRPr="001D218C">
        <w:rPr>
          <w:rFonts w:ascii="Times New Roman" w:hAnsi="Times New Roman"/>
          <w:sz w:val="20"/>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BE5C76" w:rsidRPr="001D218C" w:rsidRDefault="00BE5C76" w:rsidP="00AC2752">
      <w:pPr>
        <w:pStyle w:val="Style1"/>
        <w:tabs>
          <w:tab w:val="clear" w:pos="1440"/>
          <w:tab w:val="left" w:pos="720"/>
        </w:tabs>
        <w:ind w:left="4320" w:hanging="2160"/>
        <w:rPr>
          <w:rFonts w:ascii="Times New Roman" w:hAnsi="Times New Roman"/>
          <w:b/>
          <w:sz w:val="20"/>
        </w:rPr>
      </w:pP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b/>
          <w:sz w:val="20"/>
        </w:rPr>
        <w:tab/>
      </w:r>
      <w:r w:rsidRPr="001D218C">
        <w:rPr>
          <w:rFonts w:ascii="Times New Roman" w:hAnsi="Times New Roman"/>
          <w:sz w:val="20"/>
          <w:u w:val="single"/>
        </w:rPr>
        <w:t>Cell Phones, Beepers, Watch Alarms</w:t>
      </w:r>
      <w:r>
        <w:rPr>
          <w:rFonts w:ascii="Times New Roman" w:hAnsi="Times New Roman"/>
          <w:sz w:val="20"/>
          <w:u w:val="single"/>
        </w:rPr>
        <w:t>, computers</w:t>
      </w:r>
      <w:r w:rsidRPr="001D218C">
        <w:rPr>
          <w:rFonts w:ascii="Times New Roman" w:hAnsi="Times New Roman"/>
          <w:sz w:val="20"/>
        </w:rPr>
        <w:t>:</w:t>
      </w:r>
      <w:r w:rsidRPr="001D218C">
        <w:rPr>
          <w:rFonts w:ascii="Times New Roman" w:hAnsi="Times New Roman"/>
          <w:sz w:val="20"/>
        </w:rPr>
        <w:tab/>
      </w: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rPr>
        <w:tab/>
        <w:t xml:space="preserve">Please turn off all these devices before you come to class. They are a huge distraction and will not be allowed during class time. </w:t>
      </w:r>
    </w:p>
    <w:p w:rsidR="00BE5C76" w:rsidRPr="001D218C" w:rsidRDefault="00BE5C76" w:rsidP="00BE5C76">
      <w:pPr>
        <w:pStyle w:val="Style1"/>
        <w:tabs>
          <w:tab w:val="clear" w:pos="1440"/>
          <w:tab w:val="left" w:pos="720"/>
        </w:tabs>
        <w:ind w:left="0" w:firstLine="0"/>
        <w:rPr>
          <w:rFonts w:ascii="Times New Roman" w:hAnsi="Times New Roman"/>
          <w:b/>
          <w:sz w:val="20"/>
        </w:rPr>
      </w:pPr>
    </w:p>
    <w:p w:rsidR="00AC2752" w:rsidRDefault="00AC2752" w:rsidP="00BE5C76">
      <w:pPr>
        <w:pStyle w:val="Style1"/>
        <w:tabs>
          <w:tab w:val="clear" w:pos="1440"/>
          <w:tab w:val="left" w:pos="720"/>
        </w:tabs>
        <w:ind w:left="2880" w:hanging="2880"/>
        <w:rPr>
          <w:rFonts w:ascii="Times New Roman" w:hAnsi="Times New Roman"/>
          <w:sz w:val="20"/>
        </w:rPr>
      </w:pPr>
    </w:p>
    <w:p w:rsidR="00AC2752" w:rsidRDefault="00AC2752" w:rsidP="00BE5C76">
      <w:pPr>
        <w:pStyle w:val="Style1"/>
        <w:tabs>
          <w:tab w:val="clear" w:pos="1440"/>
          <w:tab w:val="left" w:pos="720"/>
        </w:tabs>
        <w:ind w:left="2880" w:hanging="2880"/>
        <w:rPr>
          <w:rFonts w:ascii="Times New Roman" w:hAnsi="Times New Roman"/>
          <w:sz w:val="20"/>
        </w:rPr>
      </w:pPr>
    </w:p>
    <w:p w:rsidR="00AC2752" w:rsidRDefault="00AC2752" w:rsidP="00BE5C76">
      <w:pPr>
        <w:pStyle w:val="Style1"/>
        <w:tabs>
          <w:tab w:val="clear" w:pos="1440"/>
          <w:tab w:val="left" w:pos="720"/>
        </w:tabs>
        <w:ind w:left="2880" w:hanging="2880"/>
        <w:rPr>
          <w:rFonts w:ascii="Times New Roman" w:hAnsi="Times New Roman"/>
          <w:sz w:val="20"/>
        </w:rPr>
      </w:pPr>
    </w:p>
    <w:p w:rsidR="00AC2752" w:rsidRDefault="00AC2752" w:rsidP="00BE5C76">
      <w:pPr>
        <w:pStyle w:val="Style1"/>
        <w:tabs>
          <w:tab w:val="clear" w:pos="1440"/>
          <w:tab w:val="left" w:pos="720"/>
        </w:tabs>
        <w:ind w:left="2880" w:hanging="2880"/>
        <w:rPr>
          <w:rFonts w:ascii="Times New Roman" w:hAnsi="Times New Roman"/>
          <w:sz w:val="20"/>
        </w:rPr>
      </w:pP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u w:val="single"/>
        </w:rPr>
        <w:t>Homework</w:t>
      </w:r>
      <w:r w:rsidRPr="001D218C">
        <w:rPr>
          <w:rFonts w:ascii="Times New Roman" w:hAnsi="Times New Roman"/>
          <w:sz w:val="20"/>
        </w:rPr>
        <w:t>:</w:t>
      </w:r>
      <w:r w:rsidRPr="001D218C">
        <w:rPr>
          <w:rFonts w:ascii="Times New Roman" w:hAnsi="Times New Roman"/>
          <w:sz w:val="20"/>
        </w:rPr>
        <w:tab/>
        <w:t>Completion of homework is crucial to student success in this course.  Specific homework problems are assigned for each section to be covered</w:t>
      </w:r>
      <w:r w:rsidRPr="00A621ED">
        <w:rPr>
          <w:rFonts w:ascii="Times New Roman" w:hAnsi="Times New Roman"/>
          <w:sz w:val="20"/>
        </w:rPr>
        <w:t>.</w:t>
      </w:r>
      <w:r w:rsidRPr="00A621ED">
        <w:rPr>
          <w:rFonts w:ascii="Times New Roman" w:hAnsi="Times New Roman"/>
          <w:b/>
          <w:sz w:val="20"/>
          <w:u w:val="single"/>
        </w:rPr>
        <w:t xml:space="preserve"> They are your review for the test</w:t>
      </w:r>
      <w:r>
        <w:rPr>
          <w:rFonts w:ascii="Times New Roman" w:hAnsi="Times New Roman"/>
          <w:sz w:val="20"/>
        </w:rPr>
        <w:t xml:space="preserve"> and the only way you can ascertain whether you are prepared or not for the next class.  See attached schedule.</w:t>
      </w:r>
      <w:r w:rsidRPr="001D218C">
        <w:rPr>
          <w:rFonts w:ascii="Times New Roman" w:hAnsi="Times New Roman"/>
          <w:sz w:val="20"/>
        </w:rPr>
        <w:t xml:space="preserve">  </w:t>
      </w:r>
    </w:p>
    <w:p w:rsidR="00BE5C76" w:rsidRPr="001D218C" w:rsidRDefault="00BE5C76" w:rsidP="00BE5C76">
      <w:pPr>
        <w:pStyle w:val="Style1"/>
        <w:tabs>
          <w:tab w:val="clear" w:pos="1440"/>
          <w:tab w:val="left" w:pos="720"/>
        </w:tabs>
        <w:ind w:left="2880" w:hanging="2880"/>
        <w:rPr>
          <w:rFonts w:ascii="Times New Roman" w:hAnsi="Times New Roman"/>
          <w:sz w:val="20"/>
        </w:rPr>
      </w:pPr>
    </w:p>
    <w:p w:rsidR="00BE5C76" w:rsidRPr="001D218C" w:rsidRDefault="00BE5C76" w:rsidP="00BE5C76">
      <w:pPr>
        <w:pStyle w:val="Style1"/>
        <w:tabs>
          <w:tab w:val="clear" w:pos="1440"/>
          <w:tab w:val="left" w:pos="720"/>
        </w:tabs>
        <w:ind w:left="2880" w:hanging="2880"/>
        <w:rPr>
          <w:rFonts w:ascii="Times New Roman" w:hAnsi="Times New Roman"/>
          <w:sz w:val="20"/>
        </w:rPr>
      </w:pPr>
      <w:r w:rsidRPr="001D218C">
        <w:rPr>
          <w:rFonts w:ascii="Times New Roman" w:hAnsi="Times New Roman"/>
          <w:sz w:val="20"/>
        </w:rPr>
        <w:tab/>
      </w:r>
      <w:r w:rsidRPr="001D218C">
        <w:rPr>
          <w:rFonts w:ascii="Times New Roman" w:hAnsi="Times New Roman"/>
          <w:sz w:val="20"/>
        </w:rPr>
        <w:tab/>
        <w:t>After each class, you need to spend a considerable amount of time</w:t>
      </w:r>
      <w:r>
        <w:rPr>
          <w:rFonts w:ascii="Times New Roman" w:hAnsi="Times New Roman"/>
          <w:sz w:val="20"/>
        </w:rPr>
        <w:t xml:space="preserve"> (8 or more hours)</w:t>
      </w:r>
      <w:r w:rsidRPr="001D218C">
        <w:rPr>
          <w:rFonts w:ascii="Times New Roman" w:hAnsi="Times New Roman"/>
          <w:sz w:val="20"/>
        </w:rPr>
        <w:t xml:space="preserve"> practicing </w:t>
      </w:r>
      <w:r>
        <w:rPr>
          <w:rFonts w:ascii="Times New Roman" w:hAnsi="Times New Roman"/>
          <w:sz w:val="20"/>
        </w:rPr>
        <w:t xml:space="preserve">and studying </w:t>
      </w:r>
      <w:r w:rsidRPr="001D218C">
        <w:rPr>
          <w:rFonts w:ascii="Times New Roman" w:hAnsi="Times New Roman"/>
          <w:sz w:val="20"/>
        </w:rPr>
        <w:t xml:space="preserve">problems, </w:t>
      </w:r>
      <w:r>
        <w:rPr>
          <w:rFonts w:ascii="Times New Roman" w:hAnsi="Times New Roman"/>
          <w:sz w:val="20"/>
        </w:rPr>
        <w:t>wo</w:t>
      </w:r>
      <w:r w:rsidRPr="001D218C">
        <w:rPr>
          <w:rFonts w:ascii="Times New Roman" w:hAnsi="Times New Roman"/>
          <w:sz w:val="20"/>
        </w:rPr>
        <w:t>rking the homework assignments, before you attend the next class</w:t>
      </w:r>
      <w:r>
        <w:rPr>
          <w:rFonts w:ascii="Times New Roman" w:hAnsi="Times New Roman"/>
          <w:sz w:val="20"/>
        </w:rPr>
        <w:t xml:space="preserve"> period.  Failure to do so will</w:t>
      </w:r>
      <w:r w:rsidRPr="001D218C">
        <w:rPr>
          <w:rFonts w:ascii="Times New Roman" w:hAnsi="Times New Roman"/>
          <w:sz w:val="20"/>
        </w:rPr>
        <w:t xml:space="preserve"> affect your understanding and therefore your grade in this course.</w:t>
      </w:r>
    </w:p>
    <w:p w:rsidR="00BE5C76" w:rsidRPr="001D218C" w:rsidRDefault="00BE5C76" w:rsidP="00BE5C76">
      <w:pPr>
        <w:pStyle w:val="Style1"/>
        <w:tabs>
          <w:tab w:val="clear" w:pos="1440"/>
          <w:tab w:val="left" w:pos="720"/>
        </w:tabs>
        <w:ind w:left="2880" w:hanging="2880"/>
        <w:rPr>
          <w:rFonts w:ascii="Times New Roman" w:hAnsi="Times New Roman"/>
          <w:sz w:val="20"/>
        </w:rPr>
      </w:pPr>
    </w:p>
    <w:p w:rsidR="00BE5C76" w:rsidRPr="001D218C" w:rsidRDefault="00BE5C76" w:rsidP="00BE5C76">
      <w:pPr>
        <w:pStyle w:val="Style1"/>
        <w:rPr>
          <w:rFonts w:ascii="Times New Roman" w:hAnsi="Times New Roman"/>
          <w:b/>
          <w:sz w:val="20"/>
        </w:rPr>
      </w:pPr>
      <w:r w:rsidRPr="001D218C">
        <w:rPr>
          <w:rFonts w:ascii="Times New Roman" w:hAnsi="Times New Roman"/>
          <w:b/>
          <w:sz w:val="20"/>
        </w:rPr>
        <w:t>Academic Honesty:</w:t>
      </w:r>
    </w:p>
    <w:p w:rsidR="00BE5C76" w:rsidRPr="001D218C" w:rsidRDefault="00BE5C76" w:rsidP="00BE5C76">
      <w:pPr>
        <w:pStyle w:val="Style1"/>
        <w:rPr>
          <w:rFonts w:ascii="Times New Roman" w:hAnsi="Times New Roman"/>
          <w:sz w:val="20"/>
        </w:rPr>
      </w:pPr>
      <w:r w:rsidRPr="001D218C">
        <w:rPr>
          <w:rFonts w:ascii="Times New Roman" w:hAnsi="Times New Roman"/>
          <w:sz w:val="20"/>
        </w:rPr>
        <w:tab/>
        <w:t xml:space="preserve">All students are expected to be in complete compliance with Valencia Community College’s policies on academic honesty (see Valencia’s website for detailed policies).  In </w:t>
      </w:r>
      <w:r w:rsidRPr="001D218C">
        <w:rPr>
          <w:rFonts w:ascii="Times New Roman" w:hAnsi="Times New Roman"/>
          <w:sz w:val="20"/>
          <w:u w:val="single"/>
        </w:rPr>
        <w:t>no</w:t>
      </w:r>
      <w:r w:rsidRPr="001D218C">
        <w:rPr>
          <w:rFonts w:ascii="Times New Roman" w:hAnsi="Times New Roman"/>
          <w:sz w:val="20"/>
        </w:rPr>
        <w:t xml:space="preserve"> instance will cheating of any type be tolerated in this course. Students who plagiarize or cheat in any way will risk dismissal from class and/or expulsion from the college.</w:t>
      </w:r>
    </w:p>
    <w:p w:rsidR="00BE5C76" w:rsidRPr="001D218C" w:rsidRDefault="00BE5C76" w:rsidP="00BE5C76">
      <w:pPr>
        <w:pStyle w:val="Style1"/>
        <w:rPr>
          <w:rFonts w:ascii="Times New Roman" w:hAnsi="Times New Roman"/>
          <w:sz w:val="20"/>
        </w:rPr>
      </w:pPr>
    </w:p>
    <w:p w:rsidR="00BE5C76" w:rsidRPr="001D218C" w:rsidRDefault="00BE5C76" w:rsidP="00BE5C76">
      <w:pPr>
        <w:pStyle w:val="Style1"/>
        <w:rPr>
          <w:rFonts w:ascii="Times New Roman" w:hAnsi="Times New Roman"/>
          <w:sz w:val="20"/>
        </w:rPr>
      </w:pPr>
      <w:r w:rsidRPr="001D218C">
        <w:rPr>
          <w:rFonts w:ascii="Times New Roman" w:hAnsi="Times New Roman"/>
          <w:sz w:val="20"/>
        </w:rPr>
        <w:tab/>
        <w:t>The professor reserves the right to determine the appropriate penalties within Valencia’s Academic Honesty policies.</w:t>
      </w:r>
    </w:p>
    <w:p w:rsidR="00AC2752" w:rsidRDefault="00AC2752" w:rsidP="00BE5C76">
      <w:pPr>
        <w:pStyle w:val="Style1"/>
        <w:rPr>
          <w:rFonts w:ascii="Times New Roman" w:hAnsi="Times New Roman"/>
          <w:b/>
          <w:sz w:val="20"/>
        </w:rPr>
      </w:pPr>
    </w:p>
    <w:p w:rsidR="00BE5C76" w:rsidRPr="001D218C" w:rsidRDefault="00BE5C76" w:rsidP="00BE5C76">
      <w:pPr>
        <w:pStyle w:val="Style1"/>
        <w:rPr>
          <w:rFonts w:ascii="Times New Roman" w:hAnsi="Times New Roman"/>
          <w:b/>
          <w:sz w:val="20"/>
        </w:rPr>
      </w:pPr>
      <w:r w:rsidRPr="001D218C">
        <w:rPr>
          <w:rFonts w:ascii="Times New Roman" w:hAnsi="Times New Roman"/>
          <w:b/>
          <w:sz w:val="20"/>
        </w:rPr>
        <w:t>Withdrawal:</w:t>
      </w:r>
    </w:p>
    <w:p w:rsidR="00BE5C76" w:rsidRDefault="00BE5C76" w:rsidP="00BE5C76">
      <w:pPr>
        <w:rPr>
          <w:rFonts w:ascii="Times New Roman" w:hAnsi="Times New Roman"/>
          <w:sz w:val="20"/>
        </w:rPr>
      </w:pPr>
      <w:r w:rsidRPr="001D218C">
        <w:rPr>
          <w:rFonts w:ascii="Times New Roman" w:hAnsi="Times New Roman"/>
          <w:sz w:val="20"/>
        </w:rPr>
        <w:tab/>
      </w:r>
      <w:r w:rsidRPr="001D218C">
        <w:rPr>
          <w:rFonts w:ascii="Times New Roman" w:hAnsi="Times New Roman"/>
          <w:b/>
          <w:sz w:val="20"/>
        </w:rPr>
        <w:t>Don’t just stop coming to class!</w:t>
      </w:r>
      <w:r w:rsidRPr="001D218C">
        <w:rPr>
          <w:rFonts w:ascii="Times New Roman" w:hAnsi="Times New Roman"/>
          <w:sz w:val="20"/>
        </w:rPr>
        <w:t xml:space="preserve">  </w:t>
      </w:r>
      <w:r w:rsidRPr="001D218C">
        <w:rPr>
          <w:rFonts w:ascii="Times New Roman" w:hAnsi="Times New Roman"/>
          <w:b/>
          <w:sz w:val="20"/>
        </w:rPr>
        <w:t>If you decide to withdraw, you must follow the proper procedure (see “Atlas” for details).</w:t>
      </w:r>
      <w:r w:rsidRPr="001D218C">
        <w:rPr>
          <w:rFonts w:ascii="Times New Roman" w:hAnsi="Times New Roman"/>
          <w:sz w:val="20"/>
        </w:rPr>
        <w:t xml:space="preserve">  </w:t>
      </w:r>
      <w:r w:rsidRPr="001D218C">
        <w:rPr>
          <w:rFonts w:ascii="Times New Roman" w:hAnsi="Times New Roman"/>
          <w:b/>
          <w:sz w:val="20"/>
        </w:rPr>
        <w:t>St</w:t>
      </w:r>
      <w:r>
        <w:rPr>
          <w:rFonts w:ascii="Times New Roman" w:hAnsi="Times New Roman"/>
          <w:sz w:val="20"/>
        </w:rPr>
        <w:t>udents may</w:t>
      </w:r>
      <w:r w:rsidRPr="001D218C">
        <w:rPr>
          <w:rFonts w:ascii="Times New Roman" w:hAnsi="Times New Roman"/>
          <w:sz w:val="20"/>
        </w:rPr>
        <w:t xml:space="preserve"> withdraw themselves up until the withdrawal deadline (</w:t>
      </w:r>
      <w:r w:rsidR="00AC2752">
        <w:rPr>
          <w:rFonts w:ascii="Times New Roman" w:hAnsi="Times New Roman"/>
          <w:sz w:val="20"/>
        </w:rPr>
        <w:t>Feb. 7</w:t>
      </w:r>
      <w:r>
        <w:rPr>
          <w:rFonts w:ascii="Times New Roman" w:hAnsi="Times New Roman"/>
          <w:sz w:val="20"/>
        </w:rPr>
        <w:t>) for a grade of W.  After this date</w:t>
      </w:r>
      <w:r w:rsidRPr="001D218C">
        <w:rPr>
          <w:rFonts w:ascii="Times New Roman" w:hAnsi="Times New Roman"/>
          <w:sz w:val="20"/>
        </w:rPr>
        <w:t xml:space="preserve"> instruct</w:t>
      </w:r>
      <w:r>
        <w:rPr>
          <w:rFonts w:ascii="Times New Roman" w:hAnsi="Times New Roman"/>
          <w:sz w:val="20"/>
        </w:rPr>
        <w:t>ors may</w:t>
      </w:r>
      <w:r w:rsidRPr="001D218C">
        <w:rPr>
          <w:rFonts w:ascii="Times New Roman" w:hAnsi="Times New Roman"/>
          <w:sz w:val="20"/>
        </w:rPr>
        <w:t xml:space="preserve"> withdraw a student for excessive absences, therefore, students who do not withdraw themselves prior to the withdrawal deadline will be assigned whatever grade was earned for the course as their final grade.</w:t>
      </w:r>
      <w:r>
        <w:rPr>
          <w:rFonts w:ascii="Times New Roman" w:hAnsi="Times New Roman"/>
          <w:sz w:val="20"/>
        </w:rPr>
        <w:t xml:space="preserve">  I do not withdraw for absences unless there is a special need.</w:t>
      </w:r>
    </w:p>
    <w:p w:rsidR="00D16101" w:rsidRDefault="00D16101" w:rsidP="00BE5C76">
      <w:pPr>
        <w:pStyle w:val="Style1"/>
        <w:ind w:left="1170" w:hanging="1170"/>
        <w:rPr>
          <w:rFonts w:ascii="Times New Roman" w:hAnsi="Times New Roman"/>
          <w:b/>
          <w:sz w:val="20"/>
        </w:rPr>
      </w:pPr>
    </w:p>
    <w:p w:rsidR="00D16101" w:rsidRDefault="00D16101" w:rsidP="00BE5C76">
      <w:pPr>
        <w:pStyle w:val="Style1"/>
        <w:ind w:left="1170" w:hanging="1170"/>
        <w:rPr>
          <w:rFonts w:ascii="Times New Roman" w:hAnsi="Times New Roman"/>
          <w:b/>
          <w:sz w:val="20"/>
        </w:rPr>
      </w:pPr>
    </w:p>
    <w:p w:rsidR="00BE5C76" w:rsidRPr="001D218C" w:rsidRDefault="00BE5C76" w:rsidP="00BE5C76">
      <w:pPr>
        <w:pStyle w:val="Style1"/>
        <w:ind w:left="1170" w:hanging="1170"/>
        <w:rPr>
          <w:rFonts w:ascii="Times New Roman" w:hAnsi="Times New Roman"/>
          <w:sz w:val="20"/>
        </w:rPr>
      </w:pPr>
      <w:r w:rsidRPr="001D218C">
        <w:rPr>
          <w:rFonts w:ascii="Times New Roman" w:hAnsi="Times New Roman"/>
          <w:b/>
          <w:sz w:val="20"/>
        </w:rPr>
        <w:t>NOTE:</w:t>
      </w:r>
      <w:r w:rsidRPr="001D218C">
        <w:rPr>
          <w:rFonts w:ascii="Times New Roman" w:hAnsi="Times New Roman"/>
          <w:b/>
          <w:sz w:val="20"/>
        </w:rPr>
        <w:tab/>
      </w:r>
      <w:r w:rsidR="00AC2752" w:rsidRPr="001D218C">
        <w:rPr>
          <w:rFonts w:ascii="Times New Roman" w:hAnsi="Times New Roman"/>
          <w:sz w:val="20"/>
        </w:rPr>
        <w:t xml:space="preserve">Please see </w:t>
      </w:r>
      <w:r w:rsidR="00AC2752">
        <w:rPr>
          <w:rFonts w:ascii="Times New Roman" w:hAnsi="Times New Roman"/>
          <w:sz w:val="20"/>
        </w:rPr>
        <w:t>me</w:t>
      </w:r>
      <w:r w:rsidR="00AC2752" w:rsidRPr="001D218C">
        <w:rPr>
          <w:rFonts w:ascii="Times New Roman" w:hAnsi="Times New Roman"/>
          <w:sz w:val="20"/>
        </w:rPr>
        <w:t xml:space="preserve"> to discuss your individual needs</w:t>
      </w:r>
      <w:r w:rsidR="00AC2752">
        <w:rPr>
          <w:rFonts w:ascii="Times New Roman" w:hAnsi="Times New Roman"/>
          <w:sz w:val="20"/>
        </w:rPr>
        <w:t xml:space="preserve"> – even if they are not documented</w:t>
      </w:r>
      <w:r w:rsidR="00AC2752" w:rsidRPr="001D218C">
        <w:rPr>
          <w:rFonts w:ascii="Times New Roman" w:hAnsi="Times New Roman"/>
          <w:sz w:val="20"/>
        </w:rPr>
        <w:t>.</w:t>
      </w:r>
      <w:r w:rsidR="00AC2752">
        <w:rPr>
          <w:rFonts w:ascii="Times New Roman" w:hAnsi="Times New Roman"/>
          <w:sz w:val="20"/>
        </w:rPr>
        <w:t xml:space="preserve">  </w:t>
      </w:r>
      <w:r w:rsidRPr="001D218C">
        <w:rPr>
          <w:rFonts w:ascii="Times New Roman" w:hAnsi="Times New Roman"/>
          <w:sz w:val="20"/>
        </w:rPr>
        <w:t>Students with disabilities who qualify for academic accommodations must provide a</w:t>
      </w:r>
      <w:r w:rsidR="00AC2752">
        <w:rPr>
          <w:rFonts w:ascii="Times New Roman" w:hAnsi="Times New Roman"/>
          <w:sz w:val="20"/>
        </w:rPr>
        <w:t xml:space="preserve"> l</w:t>
      </w:r>
      <w:r w:rsidRPr="001D218C">
        <w:rPr>
          <w:rFonts w:ascii="Times New Roman" w:hAnsi="Times New Roman"/>
          <w:sz w:val="20"/>
        </w:rPr>
        <w:t xml:space="preserve">etter from the Office for Students with Disabilities (OSD) and discuss specific needs with the professor, preferably during the first week of class.  </w:t>
      </w:r>
      <w:r w:rsidRPr="001D218C">
        <w:rPr>
          <w:rFonts w:ascii="Times New Roman" w:hAnsi="Times New Roman"/>
          <w:sz w:val="20"/>
          <w:u w:val="single"/>
        </w:rPr>
        <w:t xml:space="preserve">The Office for Students with Disabilities (East: </w:t>
      </w:r>
      <w:proofErr w:type="spellStart"/>
      <w:r w:rsidRPr="001D218C">
        <w:rPr>
          <w:rFonts w:ascii="Times New Roman" w:hAnsi="Times New Roman"/>
          <w:sz w:val="20"/>
          <w:u w:val="single"/>
        </w:rPr>
        <w:t>Bldg</w:t>
      </w:r>
      <w:proofErr w:type="spellEnd"/>
      <w:r w:rsidRPr="001D218C">
        <w:rPr>
          <w:rFonts w:ascii="Times New Roman" w:hAnsi="Times New Roman"/>
          <w:sz w:val="20"/>
          <w:u w:val="single"/>
        </w:rPr>
        <w:t xml:space="preserve"> 5-216) determines accommodations based on appropriate documentation of disabilities</w:t>
      </w:r>
      <w:r w:rsidRPr="001D218C">
        <w:rPr>
          <w:rFonts w:ascii="Times New Roman" w:hAnsi="Times New Roman"/>
          <w:sz w:val="20"/>
        </w:rPr>
        <w:t xml:space="preserve">.  </w:t>
      </w:r>
    </w:p>
    <w:p w:rsidR="00BE5C76" w:rsidRPr="001D218C" w:rsidRDefault="00BE5C76" w:rsidP="00BE5C76">
      <w:pPr>
        <w:pStyle w:val="Style1"/>
        <w:rPr>
          <w:rFonts w:ascii="Times New Roman" w:hAnsi="Times New Roman"/>
          <w:sz w:val="20"/>
        </w:rPr>
      </w:pPr>
    </w:p>
    <w:p w:rsidR="00525211" w:rsidRDefault="00525211">
      <w:pPr>
        <w:spacing w:after="200" w:line="276" w:lineRule="auto"/>
        <w:rPr>
          <w:rFonts w:ascii="Times New Roman" w:eastAsia="Times" w:hAnsi="Times New Roman" w:cs="Times New Roman"/>
          <w:sz w:val="20"/>
          <w:szCs w:val="20"/>
        </w:rPr>
      </w:pPr>
      <w:r>
        <w:rPr>
          <w:rFonts w:ascii="Times New Roman" w:eastAsia="Times" w:hAnsi="Times New Roman" w:cs="Times New Roman"/>
          <w:sz w:val="20"/>
          <w:szCs w:val="20"/>
        </w:rPr>
        <w:br w:type="page"/>
      </w:r>
    </w:p>
    <w:tbl>
      <w:tblPr>
        <w:tblW w:w="9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720"/>
        <w:gridCol w:w="1212"/>
        <w:gridCol w:w="1938"/>
        <w:gridCol w:w="2160"/>
        <w:gridCol w:w="2070"/>
        <w:gridCol w:w="1890"/>
      </w:tblGrid>
      <w:tr w:rsidR="00525211" w:rsidRPr="001D6BA1" w:rsidTr="00D2040B">
        <w:trPr>
          <w:tblHeader/>
        </w:trPr>
        <w:tc>
          <w:tcPr>
            <w:tcW w:w="720" w:type="dxa"/>
            <w:vMerge w:val="restart"/>
            <w:vAlign w:val="center"/>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lastRenderedPageBreak/>
              <w:t>Week #</w:t>
            </w:r>
          </w:p>
        </w:tc>
        <w:tc>
          <w:tcPr>
            <w:tcW w:w="1212" w:type="dxa"/>
            <w:vMerge w:val="restart"/>
            <w:vAlign w:val="center"/>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Dates</w:t>
            </w:r>
          </w:p>
        </w:tc>
        <w:tc>
          <w:tcPr>
            <w:tcW w:w="8058" w:type="dxa"/>
            <w:gridSpan w:val="4"/>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Lessons by Textbook Section</w:t>
            </w:r>
          </w:p>
        </w:tc>
      </w:tr>
      <w:tr w:rsidR="00525211" w:rsidRPr="001D6BA1" w:rsidTr="00D2040B">
        <w:trPr>
          <w:tblHeader/>
        </w:trPr>
        <w:tc>
          <w:tcPr>
            <w:tcW w:w="720" w:type="dxa"/>
            <w:vMerge/>
          </w:tcPr>
          <w:p w:rsidR="00525211" w:rsidRPr="007C713E" w:rsidRDefault="00525211" w:rsidP="00D2040B">
            <w:pPr>
              <w:jc w:val="center"/>
              <w:rPr>
                <w:rFonts w:ascii="Calibri" w:eastAsia="Calibri" w:hAnsi="Calibri" w:cs="Times New Roman"/>
                <w:b/>
                <w:bCs/>
                <w:iCs/>
                <w:sz w:val="28"/>
                <w:szCs w:val="28"/>
              </w:rPr>
            </w:pPr>
          </w:p>
        </w:tc>
        <w:tc>
          <w:tcPr>
            <w:tcW w:w="1212" w:type="dxa"/>
            <w:vMerge/>
          </w:tcPr>
          <w:p w:rsidR="00525211" w:rsidRPr="007C713E" w:rsidRDefault="00525211" w:rsidP="00D2040B">
            <w:pPr>
              <w:jc w:val="center"/>
              <w:rPr>
                <w:rFonts w:ascii="Calibri" w:eastAsia="Calibri" w:hAnsi="Calibri" w:cs="Times New Roman"/>
                <w:b/>
                <w:bCs/>
                <w:iCs/>
                <w:sz w:val="28"/>
                <w:szCs w:val="28"/>
              </w:rPr>
            </w:pPr>
          </w:p>
        </w:tc>
        <w:tc>
          <w:tcPr>
            <w:tcW w:w="1938" w:type="dxa"/>
            <w:vAlign w:val="center"/>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Monday</w:t>
            </w:r>
          </w:p>
        </w:tc>
        <w:tc>
          <w:tcPr>
            <w:tcW w:w="2160" w:type="dxa"/>
            <w:vAlign w:val="center"/>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Tuesday</w:t>
            </w:r>
          </w:p>
        </w:tc>
        <w:tc>
          <w:tcPr>
            <w:tcW w:w="2070" w:type="dxa"/>
          </w:tcPr>
          <w:p w:rsidR="00525211" w:rsidRPr="007C713E" w:rsidRDefault="00525211" w:rsidP="00D2040B">
            <w:pPr>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Wednesday</w:t>
            </w:r>
          </w:p>
        </w:tc>
        <w:tc>
          <w:tcPr>
            <w:tcW w:w="1890" w:type="dxa"/>
            <w:vAlign w:val="center"/>
          </w:tcPr>
          <w:p w:rsidR="00525211" w:rsidRPr="007C713E" w:rsidRDefault="00525211" w:rsidP="00D2040B">
            <w:pPr>
              <w:ind w:right="32"/>
              <w:jc w:val="center"/>
              <w:rPr>
                <w:rFonts w:ascii="Calibri" w:eastAsia="Calibri" w:hAnsi="Calibri" w:cs="Times New Roman"/>
                <w:b/>
                <w:bCs/>
                <w:iCs/>
                <w:sz w:val="22"/>
                <w:szCs w:val="28"/>
              </w:rPr>
            </w:pPr>
            <w:r w:rsidRPr="007C713E">
              <w:rPr>
                <w:rFonts w:ascii="Calibri" w:eastAsia="Calibri" w:hAnsi="Calibri" w:cs="Times New Roman"/>
                <w:b/>
                <w:bCs/>
                <w:iCs/>
                <w:sz w:val="22"/>
                <w:szCs w:val="28"/>
              </w:rPr>
              <w:t>Thursday</w:t>
            </w: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1</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 xml:space="preserve">Jan. 6-9 </w:t>
            </w:r>
          </w:p>
        </w:tc>
        <w:tc>
          <w:tcPr>
            <w:tcW w:w="1938" w:type="dxa"/>
            <w:vAlign w:val="center"/>
          </w:tcPr>
          <w:p w:rsidR="00525211" w:rsidRPr="001D6BA1" w:rsidRDefault="00525211" w:rsidP="00D2040B">
            <w:pPr>
              <w:jc w:val="center"/>
              <w:rPr>
                <w:rFonts w:ascii="Calibri" w:eastAsia="Calibri" w:hAnsi="Calibri" w:cs="Times New Roman"/>
                <w:sz w:val="22"/>
              </w:rPr>
            </w:pPr>
          </w:p>
        </w:tc>
        <w:tc>
          <w:tcPr>
            <w:tcW w:w="2160" w:type="dxa"/>
            <w:vAlign w:val="center"/>
          </w:tcPr>
          <w:p w:rsidR="00525211" w:rsidRPr="001D6BA1" w:rsidRDefault="00525211" w:rsidP="00D2040B">
            <w:pPr>
              <w:jc w:val="center"/>
              <w:rPr>
                <w:rFonts w:ascii="Calibri" w:eastAsia="Calibri" w:hAnsi="Calibri" w:cs="Times New Roman"/>
                <w:sz w:val="22"/>
              </w:rPr>
            </w:pPr>
          </w:p>
        </w:tc>
        <w:tc>
          <w:tcPr>
            <w:tcW w:w="2070" w:type="dxa"/>
            <w:vAlign w:val="center"/>
          </w:tcPr>
          <w:p w:rsidR="00525211" w:rsidRDefault="00525211" w:rsidP="00D2040B">
            <w:pPr>
              <w:jc w:val="center"/>
              <w:rPr>
                <w:rFonts w:ascii="Calibri" w:eastAsia="Calibri" w:hAnsi="Calibri" w:cs="Times New Roman"/>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2</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Jan. 13-16</w:t>
            </w:r>
          </w:p>
        </w:tc>
        <w:tc>
          <w:tcPr>
            <w:tcW w:w="1938" w:type="dxa"/>
            <w:vAlign w:val="center"/>
          </w:tcPr>
          <w:p w:rsidR="00525211" w:rsidRPr="001D6BA1" w:rsidRDefault="00525211" w:rsidP="00D2040B">
            <w:pPr>
              <w:jc w:val="center"/>
              <w:rPr>
                <w:rFonts w:ascii="Calibri" w:eastAsia="Calibri" w:hAnsi="Calibri" w:cs="Times New Roman"/>
                <w:sz w:val="22"/>
              </w:rPr>
            </w:pPr>
          </w:p>
        </w:tc>
        <w:tc>
          <w:tcPr>
            <w:tcW w:w="2160" w:type="dxa"/>
            <w:vAlign w:val="center"/>
          </w:tcPr>
          <w:p w:rsidR="00525211" w:rsidRPr="001D6BA1" w:rsidRDefault="00525211" w:rsidP="00D2040B">
            <w:pPr>
              <w:jc w:val="center"/>
              <w:rPr>
                <w:rFonts w:ascii="Calibri" w:eastAsia="Calibri" w:hAnsi="Calibri" w:cs="Times New Roman"/>
                <w:sz w:val="22"/>
              </w:rPr>
            </w:pPr>
          </w:p>
        </w:tc>
        <w:tc>
          <w:tcPr>
            <w:tcW w:w="2070" w:type="dxa"/>
            <w:vAlign w:val="center"/>
          </w:tcPr>
          <w:p w:rsidR="00525211" w:rsidRDefault="00525211" w:rsidP="00D2040B">
            <w:pPr>
              <w:jc w:val="center"/>
              <w:rPr>
                <w:rFonts w:ascii="Calibri" w:eastAsia="Calibri" w:hAnsi="Calibri" w:cs="Times New Roman"/>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3</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Jan. 20-23</w:t>
            </w:r>
          </w:p>
        </w:tc>
        <w:tc>
          <w:tcPr>
            <w:tcW w:w="1938" w:type="dxa"/>
            <w:vAlign w:val="center"/>
          </w:tcPr>
          <w:p w:rsidR="00525211" w:rsidRPr="007C713E" w:rsidRDefault="00525211" w:rsidP="00D2040B">
            <w:pPr>
              <w:jc w:val="center"/>
              <w:rPr>
                <w:rFonts w:ascii="Calibri" w:eastAsia="Calibri" w:hAnsi="Calibri" w:cs="Times New Roman"/>
                <w:color w:val="0070C0"/>
                <w:sz w:val="22"/>
              </w:rPr>
            </w:pPr>
          </w:p>
        </w:tc>
        <w:tc>
          <w:tcPr>
            <w:tcW w:w="2160" w:type="dxa"/>
            <w:vAlign w:val="center"/>
          </w:tcPr>
          <w:p w:rsidR="00525211" w:rsidRPr="00CA0032" w:rsidRDefault="00525211" w:rsidP="00D2040B">
            <w:pPr>
              <w:jc w:val="center"/>
              <w:rPr>
                <w:rFonts w:ascii="Calibri" w:eastAsia="Calibri" w:hAnsi="Calibri" w:cs="Times New Roman"/>
                <w:sz w:val="22"/>
              </w:rPr>
            </w:pPr>
            <w:r>
              <w:rPr>
                <w:rFonts w:ascii="Calibri" w:eastAsia="Calibri" w:hAnsi="Calibri" w:cs="Times New Roman"/>
                <w:sz w:val="22"/>
              </w:rPr>
              <w:t>Test 1-Chapter 1,2</w:t>
            </w:r>
          </w:p>
        </w:tc>
        <w:tc>
          <w:tcPr>
            <w:tcW w:w="2070" w:type="dxa"/>
            <w:vAlign w:val="center"/>
          </w:tcPr>
          <w:p w:rsidR="00525211" w:rsidRDefault="00525211" w:rsidP="00D2040B">
            <w:pPr>
              <w:jc w:val="center"/>
              <w:rPr>
                <w:rFonts w:ascii="Calibri" w:eastAsia="Calibri" w:hAnsi="Calibri" w:cs="Times New Roman"/>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4</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Jan. 27-30</w:t>
            </w:r>
          </w:p>
        </w:tc>
        <w:tc>
          <w:tcPr>
            <w:tcW w:w="1938" w:type="dxa"/>
            <w:vAlign w:val="center"/>
          </w:tcPr>
          <w:p w:rsidR="00525211" w:rsidRPr="001D6BA1" w:rsidRDefault="00525211" w:rsidP="00D2040B">
            <w:pPr>
              <w:jc w:val="center"/>
              <w:rPr>
                <w:rFonts w:ascii="Calibri" w:eastAsia="Calibri" w:hAnsi="Calibri" w:cs="Times New Roman"/>
                <w:sz w:val="22"/>
              </w:rPr>
            </w:pPr>
          </w:p>
        </w:tc>
        <w:tc>
          <w:tcPr>
            <w:tcW w:w="2160" w:type="dxa"/>
            <w:vAlign w:val="center"/>
          </w:tcPr>
          <w:p w:rsidR="00525211" w:rsidRPr="001D6BA1" w:rsidRDefault="00525211" w:rsidP="00D2040B">
            <w:pPr>
              <w:jc w:val="center"/>
              <w:rPr>
                <w:rFonts w:ascii="Calibri" w:eastAsia="Calibri" w:hAnsi="Calibri" w:cs="Times New Roman"/>
                <w:sz w:val="22"/>
              </w:rPr>
            </w:pPr>
          </w:p>
        </w:tc>
        <w:tc>
          <w:tcPr>
            <w:tcW w:w="2070" w:type="dxa"/>
            <w:vAlign w:val="center"/>
          </w:tcPr>
          <w:p w:rsidR="00525211" w:rsidRPr="001D6BA1" w:rsidRDefault="00525211" w:rsidP="00D2040B">
            <w:pPr>
              <w:jc w:val="center"/>
              <w:rPr>
                <w:rFonts w:ascii="Calibri" w:eastAsia="Calibri" w:hAnsi="Calibri" w:cs="Times New Roman"/>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5</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Feb. 3-6</w:t>
            </w:r>
          </w:p>
        </w:tc>
        <w:tc>
          <w:tcPr>
            <w:tcW w:w="1938"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Test 2-Chapter 3,4</w:t>
            </w:r>
          </w:p>
        </w:tc>
        <w:tc>
          <w:tcPr>
            <w:tcW w:w="2160" w:type="dxa"/>
            <w:vAlign w:val="center"/>
          </w:tcPr>
          <w:p w:rsidR="00525211" w:rsidRPr="007C713E" w:rsidRDefault="00525211" w:rsidP="00D2040B">
            <w:pPr>
              <w:jc w:val="center"/>
              <w:rPr>
                <w:rFonts w:ascii="Calibri" w:eastAsia="Calibri" w:hAnsi="Calibri" w:cs="Times New Roman"/>
                <w:sz w:val="22"/>
              </w:rPr>
            </w:pPr>
          </w:p>
        </w:tc>
        <w:tc>
          <w:tcPr>
            <w:tcW w:w="2070" w:type="dxa"/>
            <w:vAlign w:val="center"/>
          </w:tcPr>
          <w:p w:rsidR="00525211" w:rsidRPr="003F6673" w:rsidRDefault="00525211" w:rsidP="00D2040B">
            <w:pPr>
              <w:jc w:val="center"/>
              <w:rPr>
                <w:rFonts w:ascii="Calibri" w:eastAsia="Calibri" w:hAnsi="Calibri" w:cs="Times New Roman"/>
                <w:bCs/>
                <w:iCs/>
                <w:color w:val="00B050"/>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6</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Feb. 10-13</w:t>
            </w:r>
          </w:p>
        </w:tc>
        <w:tc>
          <w:tcPr>
            <w:tcW w:w="1938" w:type="dxa"/>
            <w:vAlign w:val="center"/>
          </w:tcPr>
          <w:p w:rsidR="00525211" w:rsidRPr="001D6BA1" w:rsidRDefault="00525211" w:rsidP="00D2040B">
            <w:pPr>
              <w:jc w:val="center"/>
              <w:rPr>
                <w:rFonts w:ascii="Calibri" w:eastAsia="Calibri" w:hAnsi="Calibri" w:cs="Times New Roman"/>
                <w:sz w:val="22"/>
              </w:rPr>
            </w:pPr>
          </w:p>
        </w:tc>
        <w:tc>
          <w:tcPr>
            <w:tcW w:w="2160" w:type="dxa"/>
            <w:vAlign w:val="center"/>
          </w:tcPr>
          <w:p w:rsidR="00525211" w:rsidRPr="001D6BA1" w:rsidRDefault="00525211" w:rsidP="00D2040B">
            <w:pPr>
              <w:jc w:val="center"/>
              <w:rPr>
                <w:rFonts w:ascii="Calibri" w:eastAsia="Calibri" w:hAnsi="Calibri" w:cs="Times New Roman"/>
                <w:sz w:val="22"/>
              </w:rPr>
            </w:pPr>
          </w:p>
        </w:tc>
        <w:tc>
          <w:tcPr>
            <w:tcW w:w="2070" w:type="dxa"/>
            <w:vAlign w:val="center"/>
          </w:tcPr>
          <w:p w:rsidR="00525211" w:rsidRPr="001D6BA1" w:rsidRDefault="00525211" w:rsidP="00D2040B">
            <w:pPr>
              <w:jc w:val="center"/>
              <w:rPr>
                <w:rFonts w:ascii="Calibri" w:eastAsia="Calibri" w:hAnsi="Calibri" w:cs="Times New Roman"/>
                <w:sz w:val="22"/>
              </w:rPr>
            </w:pPr>
          </w:p>
        </w:tc>
        <w:tc>
          <w:tcPr>
            <w:tcW w:w="1890" w:type="dxa"/>
            <w:vAlign w:val="center"/>
          </w:tcPr>
          <w:p w:rsidR="00525211" w:rsidRPr="007C713E" w:rsidRDefault="00525211" w:rsidP="00D2040B">
            <w:pPr>
              <w:jc w:val="center"/>
              <w:rPr>
                <w:rFonts w:ascii="Calibri" w:eastAsia="Calibri" w:hAnsi="Calibri" w:cs="Times New Roman"/>
                <w:sz w:val="22"/>
              </w:rPr>
            </w:pPr>
            <w:r>
              <w:rPr>
                <w:rFonts w:ascii="Calibri" w:eastAsia="Calibri" w:hAnsi="Calibri" w:cs="Times New Roman"/>
                <w:sz w:val="22"/>
              </w:rPr>
              <w:t>Test 3-Chapter 5</w:t>
            </w: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7</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Feb. 17-20</w:t>
            </w:r>
          </w:p>
        </w:tc>
        <w:tc>
          <w:tcPr>
            <w:tcW w:w="1938" w:type="dxa"/>
            <w:vAlign w:val="center"/>
          </w:tcPr>
          <w:p w:rsidR="00525211" w:rsidRPr="001D6BA1" w:rsidRDefault="00525211" w:rsidP="00D2040B">
            <w:pPr>
              <w:jc w:val="center"/>
              <w:rPr>
                <w:rFonts w:ascii="Calibri" w:eastAsia="Calibri" w:hAnsi="Calibri" w:cs="Times New Roman"/>
                <w:sz w:val="22"/>
              </w:rPr>
            </w:pPr>
          </w:p>
        </w:tc>
        <w:tc>
          <w:tcPr>
            <w:tcW w:w="2160" w:type="dxa"/>
            <w:vAlign w:val="center"/>
          </w:tcPr>
          <w:p w:rsidR="00525211" w:rsidRPr="001D6BA1" w:rsidRDefault="00525211" w:rsidP="00D2040B">
            <w:pPr>
              <w:jc w:val="center"/>
              <w:rPr>
                <w:rFonts w:ascii="Calibri" w:eastAsia="Calibri" w:hAnsi="Calibri" w:cs="Times New Roman"/>
                <w:bCs/>
                <w:iCs/>
                <w:sz w:val="22"/>
              </w:rPr>
            </w:pPr>
          </w:p>
        </w:tc>
        <w:tc>
          <w:tcPr>
            <w:tcW w:w="2070" w:type="dxa"/>
          </w:tcPr>
          <w:p w:rsidR="00525211" w:rsidRDefault="00525211" w:rsidP="00D2040B">
            <w:pPr>
              <w:jc w:val="center"/>
              <w:rPr>
                <w:rFonts w:ascii="Calibri" w:eastAsia="Calibri" w:hAnsi="Calibri" w:cs="Times New Roman"/>
                <w:sz w:val="22"/>
              </w:rPr>
            </w:pPr>
          </w:p>
        </w:tc>
        <w:tc>
          <w:tcPr>
            <w:tcW w:w="1890" w:type="dxa"/>
            <w:vAlign w:val="center"/>
          </w:tcPr>
          <w:p w:rsidR="00525211" w:rsidRPr="001D6BA1" w:rsidRDefault="00525211" w:rsidP="00D2040B">
            <w:pPr>
              <w:jc w:val="center"/>
              <w:rPr>
                <w:rFonts w:ascii="Calibri" w:eastAsia="Calibri" w:hAnsi="Calibri" w:cs="Times New Roman"/>
                <w:sz w:val="22"/>
              </w:rPr>
            </w:pPr>
          </w:p>
        </w:tc>
      </w:tr>
      <w:tr w:rsidR="00525211" w:rsidRPr="001D6BA1" w:rsidTr="00D2040B">
        <w:trPr>
          <w:cantSplit/>
        </w:trPr>
        <w:tc>
          <w:tcPr>
            <w:tcW w:w="720" w:type="dxa"/>
            <w:vAlign w:val="center"/>
          </w:tcPr>
          <w:p w:rsidR="00525211" w:rsidRPr="001D6BA1" w:rsidRDefault="00525211" w:rsidP="00D2040B">
            <w:pPr>
              <w:jc w:val="center"/>
              <w:rPr>
                <w:rFonts w:ascii="Calibri" w:eastAsia="Calibri" w:hAnsi="Calibri" w:cs="Times New Roman"/>
                <w:sz w:val="22"/>
              </w:rPr>
            </w:pPr>
            <w:r w:rsidRPr="001D6BA1">
              <w:rPr>
                <w:rFonts w:ascii="Calibri" w:eastAsia="Calibri" w:hAnsi="Calibri" w:cs="Times New Roman"/>
                <w:sz w:val="22"/>
              </w:rPr>
              <w:t>8</w:t>
            </w:r>
          </w:p>
        </w:tc>
        <w:tc>
          <w:tcPr>
            <w:tcW w:w="1212" w:type="dxa"/>
            <w:vAlign w:val="center"/>
          </w:tcPr>
          <w:p w:rsidR="00525211" w:rsidRPr="001D6BA1" w:rsidRDefault="00525211" w:rsidP="00D2040B">
            <w:pPr>
              <w:jc w:val="center"/>
              <w:rPr>
                <w:rFonts w:ascii="Calibri" w:eastAsia="Calibri" w:hAnsi="Calibri" w:cs="Times New Roman"/>
                <w:sz w:val="22"/>
              </w:rPr>
            </w:pPr>
            <w:r>
              <w:rPr>
                <w:rFonts w:ascii="Calibri" w:eastAsia="Calibri" w:hAnsi="Calibri" w:cs="Times New Roman"/>
                <w:sz w:val="22"/>
              </w:rPr>
              <w:t>Feb. 23-27</w:t>
            </w:r>
          </w:p>
        </w:tc>
        <w:tc>
          <w:tcPr>
            <w:tcW w:w="1938" w:type="dxa"/>
            <w:vAlign w:val="center"/>
          </w:tcPr>
          <w:p w:rsidR="00525211" w:rsidRPr="007C713E" w:rsidRDefault="00211D98" w:rsidP="00D2040B">
            <w:pPr>
              <w:jc w:val="center"/>
              <w:rPr>
                <w:rFonts w:ascii="Calibri" w:eastAsia="Calibri" w:hAnsi="Calibri" w:cs="Times New Roman"/>
                <w:sz w:val="22"/>
              </w:rPr>
            </w:pPr>
            <w:r>
              <w:rPr>
                <w:rFonts w:ascii="Calibri" w:eastAsia="Calibri" w:hAnsi="Calibri" w:cs="Times New Roman"/>
                <w:sz w:val="22"/>
              </w:rPr>
              <w:t>Test 4</w:t>
            </w:r>
            <w:r w:rsidR="00525211">
              <w:rPr>
                <w:rFonts w:ascii="Calibri" w:eastAsia="Calibri" w:hAnsi="Calibri" w:cs="Times New Roman"/>
                <w:sz w:val="22"/>
              </w:rPr>
              <w:t>-Chapter 6</w:t>
            </w:r>
          </w:p>
        </w:tc>
        <w:tc>
          <w:tcPr>
            <w:tcW w:w="2160" w:type="dxa"/>
            <w:vAlign w:val="center"/>
          </w:tcPr>
          <w:p w:rsidR="00525211" w:rsidRPr="001D6BA1" w:rsidRDefault="00525211" w:rsidP="00D2040B">
            <w:pPr>
              <w:jc w:val="center"/>
              <w:rPr>
                <w:rFonts w:ascii="Calibri" w:eastAsia="Calibri" w:hAnsi="Calibri" w:cs="Times New Roman"/>
                <w:sz w:val="22"/>
              </w:rPr>
            </w:pPr>
          </w:p>
        </w:tc>
        <w:tc>
          <w:tcPr>
            <w:tcW w:w="2070" w:type="dxa"/>
            <w:vAlign w:val="center"/>
          </w:tcPr>
          <w:p w:rsidR="00525211" w:rsidRPr="007C713E" w:rsidRDefault="00525211" w:rsidP="00D2040B">
            <w:pPr>
              <w:jc w:val="center"/>
              <w:rPr>
                <w:rFonts w:ascii="Calibri" w:eastAsia="Calibri" w:hAnsi="Calibri" w:cs="Times New Roman"/>
                <w:sz w:val="22"/>
              </w:rPr>
            </w:pPr>
            <w:r>
              <w:rPr>
                <w:rFonts w:ascii="Calibri" w:eastAsia="Calibri" w:hAnsi="Calibri" w:cs="Times New Roman"/>
                <w:sz w:val="22"/>
              </w:rPr>
              <w:t>Final exam</w:t>
            </w:r>
          </w:p>
        </w:tc>
        <w:tc>
          <w:tcPr>
            <w:tcW w:w="1890" w:type="dxa"/>
            <w:vAlign w:val="center"/>
          </w:tcPr>
          <w:p w:rsidR="00525211" w:rsidRPr="007C713E" w:rsidRDefault="00525211" w:rsidP="00D2040B">
            <w:pPr>
              <w:jc w:val="center"/>
              <w:rPr>
                <w:rFonts w:ascii="Calibri" w:eastAsia="Calibri" w:hAnsi="Calibri" w:cs="Times New Roman"/>
                <w:b/>
                <w:sz w:val="22"/>
              </w:rPr>
            </w:pPr>
          </w:p>
        </w:tc>
      </w:tr>
    </w:tbl>
    <w:p w:rsidR="00EF2DC6" w:rsidRDefault="00EF2DC6" w:rsidP="00525211">
      <w:pPr>
        <w:jc w:val="both"/>
        <w:rPr>
          <w:rFonts w:ascii="Times New Roman" w:hAnsi="Times New Roman" w:cs="Times New Roman"/>
          <w:sz w:val="20"/>
          <w:szCs w:val="20"/>
        </w:rPr>
      </w:pPr>
    </w:p>
    <w:p w:rsidR="00EF2DC6" w:rsidRPr="00EF2DC6" w:rsidRDefault="00EF2DC6" w:rsidP="00EF2DC6">
      <w:pPr>
        <w:jc w:val="both"/>
        <w:rPr>
          <w:rFonts w:ascii="Times New Roman" w:hAnsi="Times New Roman" w:cs="Times New Roman"/>
          <w:sz w:val="20"/>
          <w:szCs w:val="20"/>
        </w:rPr>
      </w:pPr>
    </w:p>
    <w:sectPr w:rsidR="00EF2DC6" w:rsidRPr="00EF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3E1504"/>
    <w:multiLevelType w:val="hybridMultilevel"/>
    <w:tmpl w:val="BCD2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C"/>
    <w:rsid w:val="001B47B0"/>
    <w:rsid w:val="00211D98"/>
    <w:rsid w:val="003512BF"/>
    <w:rsid w:val="004454F0"/>
    <w:rsid w:val="005034FD"/>
    <w:rsid w:val="00525211"/>
    <w:rsid w:val="00576C6C"/>
    <w:rsid w:val="007154E3"/>
    <w:rsid w:val="0076378C"/>
    <w:rsid w:val="00912CFF"/>
    <w:rsid w:val="00AC2752"/>
    <w:rsid w:val="00B56E22"/>
    <w:rsid w:val="00BE5C76"/>
    <w:rsid w:val="00D16101"/>
    <w:rsid w:val="00D645D4"/>
    <w:rsid w:val="00EB7331"/>
    <w:rsid w:val="00EC53F0"/>
    <w:rsid w:val="00E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8C"/>
    <w:pPr>
      <w:spacing w:after="0" w:line="240" w:lineRule="auto"/>
    </w:pPr>
    <w:rPr>
      <w:sz w:val="24"/>
    </w:rPr>
  </w:style>
  <w:style w:type="paragraph" w:styleId="Heading3">
    <w:name w:val="heading 3"/>
    <w:basedOn w:val="Normal"/>
    <w:next w:val="Normal"/>
    <w:link w:val="Heading3Char"/>
    <w:rsid w:val="005034FD"/>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C6C"/>
    <w:rPr>
      <w:color w:val="0000FF" w:themeColor="hyperlink"/>
      <w:u w:val="single"/>
    </w:rPr>
  </w:style>
  <w:style w:type="paragraph" w:styleId="ListParagraph">
    <w:name w:val="List Paragraph"/>
    <w:basedOn w:val="Normal"/>
    <w:rsid w:val="005034FD"/>
    <w:pPr>
      <w:spacing w:after="200"/>
      <w:ind w:left="720"/>
      <w:contextualSpacing/>
    </w:pPr>
    <w:rPr>
      <w:szCs w:val="24"/>
    </w:rPr>
  </w:style>
  <w:style w:type="paragraph" w:customStyle="1" w:styleId="Style1">
    <w:name w:val="Style1"/>
    <w:basedOn w:val="Normal"/>
    <w:rsid w:val="005034FD"/>
    <w:pPr>
      <w:tabs>
        <w:tab w:val="left" w:pos="1440"/>
        <w:tab w:val="left" w:pos="5760"/>
        <w:tab w:val="left" w:pos="6480"/>
      </w:tabs>
      <w:ind w:left="720" w:hanging="720"/>
    </w:pPr>
    <w:rPr>
      <w:rFonts w:ascii="Times" w:eastAsia="Times" w:hAnsi="Times" w:cs="Times New Roman"/>
      <w:szCs w:val="20"/>
    </w:rPr>
  </w:style>
  <w:style w:type="character" w:customStyle="1" w:styleId="Heading3Char">
    <w:name w:val="Heading 3 Char"/>
    <w:basedOn w:val="DefaultParagraphFont"/>
    <w:link w:val="Heading3"/>
    <w:rsid w:val="005034F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8C"/>
    <w:pPr>
      <w:spacing w:after="0" w:line="240" w:lineRule="auto"/>
    </w:pPr>
    <w:rPr>
      <w:sz w:val="24"/>
    </w:rPr>
  </w:style>
  <w:style w:type="paragraph" w:styleId="Heading3">
    <w:name w:val="heading 3"/>
    <w:basedOn w:val="Normal"/>
    <w:next w:val="Normal"/>
    <w:link w:val="Heading3Char"/>
    <w:rsid w:val="005034FD"/>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C6C"/>
    <w:rPr>
      <w:color w:val="0000FF" w:themeColor="hyperlink"/>
      <w:u w:val="single"/>
    </w:rPr>
  </w:style>
  <w:style w:type="paragraph" w:styleId="ListParagraph">
    <w:name w:val="List Paragraph"/>
    <w:basedOn w:val="Normal"/>
    <w:rsid w:val="005034FD"/>
    <w:pPr>
      <w:spacing w:after="200"/>
      <w:ind w:left="720"/>
      <w:contextualSpacing/>
    </w:pPr>
    <w:rPr>
      <w:szCs w:val="24"/>
    </w:rPr>
  </w:style>
  <w:style w:type="paragraph" w:customStyle="1" w:styleId="Style1">
    <w:name w:val="Style1"/>
    <w:basedOn w:val="Normal"/>
    <w:rsid w:val="005034FD"/>
    <w:pPr>
      <w:tabs>
        <w:tab w:val="left" w:pos="1440"/>
        <w:tab w:val="left" w:pos="5760"/>
        <w:tab w:val="left" w:pos="6480"/>
      </w:tabs>
      <w:ind w:left="720" w:hanging="720"/>
    </w:pPr>
    <w:rPr>
      <w:rFonts w:ascii="Times" w:eastAsia="Times" w:hAnsi="Times" w:cs="Times New Roman"/>
      <w:szCs w:val="20"/>
    </w:rPr>
  </w:style>
  <w:style w:type="character" w:customStyle="1" w:styleId="Heading3Char">
    <w:name w:val="Heading 3 Char"/>
    <w:basedOn w:val="DefaultParagraphFont"/>
    <w:link w:val="Heading3"/>
    <w:rsid w:val="005034F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najeanbrad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adley14@valencia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9</cp:revision>
  <dcterms:created xsi:type="dcterms:W3CDTF">2013-12-31T06:26:00Z</dcterms:created>
  <dcterms:modified xsi:type="dcterms:W3CDTF">2014-01-05T14:35:00Z</dcterms:modified>
</cp:coreProperties>
</file>